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6E8" w:rsidRDefault="005A552C">
      <w:pPr>
        <w:spacing w:after="3" w:line="263" w:lineRule="auto"/>
        <w:ind w:left="-5" w:hanging="10"/>
      </w:pPr>
      <w:r>
        <w:rPr>
          <w:b/>
          <w:color w:val="095BA6"/>
          <w:sz w:val="18"/>
        </w:rPr>
        <w:t>Asmeniniai duomenys</w:t>
      </w:r>
    </w:p>
    <w:tbl>
      <w:tblPr>
        <w:tblStyle w:val="TableGrid"/>
        <w:tblW w:w="9830" w:type="dxa"/>
        <w:tblInd w:w="0" w:type="dxa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8"/>
        <w:gridCol w:w="6912"/>
      </w:tblGrid>
      <w:tr w:rsidR="00FE16E8">
        <w:trPr>
          <w:trHeight w:val="346"/>
        </w:trPr>
        <w:tc>
          <w:tcPr>
            <w:tcW w:w="2918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7F7F7"/>
            <w:vAlign w:val="center"/>
          </w:tcPr>
          <w:p w:rsidR="00FE16E8" w:rsidRDefault="005A552C">
            <w:r>
              <w:rPr>
                <w:color w:val="6C6C69"/>
                <w:sz w:val="18"/>
              </w:rPr>
              <w:t>Vardas:</w:t>
            </w:r>
          </w:p>
        </w:tc>
        <w:tc>
          <w:tcPr>
            <w:tcW w:w="69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:rsidR="00FE16E8" w:rsidRPr="005A552C" w:rsidRDefault="00121110">
            <w:pPr>
              <w:spacing w:after="110"/>
              <w:ind w:left="138"/>
              <w:rPr>
                <w:b/>
                <w:sz w:val="20"/>
                <w:szCs w:val="20"/>
              </w:rPr>
            </w:pPr>
            <w:r w:rsidRPr="00121110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ge">
                    <wp:posOffset>635</wp:posOffset>
                  </wp:positionV>
                  <wp:extent cx="1162800" cy="1256400"/>
                  <wp:effectExtent l="0" t="0" r="0" b="1270"/>
                  <wp:wrapSquare wrapText="bothSides"/>
                  <wp:docPr id="4" name="Picture 4" descr="C:\Users\labas\Desktop\RJ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abas\Desktop\RJ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800" cy="125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A552C" w:rsidRPr="005A552C">
              <w:rPr>
                <w:b/>
                <w:color w:val="6C6C69"/>
                <w:sz w:val="20"/>
                <w:szCs w:val="20"/>
              </w:rPr>
              <w:t>Rima Juškienė</w:t>
            </w:r>
          </w:p>
          <w:p w:rsidR="00FE16E8" w:rsidRPr="005A552C" w:rsidRDefault="005A552C">
            <w:pPr>
              <w:spacing w:after="110"/>
              <w:ind w:left="138"/>
              <w:rPr>
                <w:b/>
                <w:sz w:val="20"/>
                <w:szCs w:val="20"/>
              </w:rPr>
            </w:pPr>
            <w:r w:rsidRPr="005A552C">
              <w:rPr>
                <w:b/>
                <w:color w:val="6C6C69"/>
                <w:sz w:val="20"/>
                <w:szCs w:val="20"/>
              </w:rPr>
              <w:t>Moteris</w:t>
            </w:r>
          </w:p>
          <w:p w:rsidR="00FE16E8" w:rsidRPr="005A552C" w:rsidRDefault="005A552C">
            <w:pPr>
              <w:spacing w:after="143"/>
              <w:ind w:left="138"/>
              <w:rPr>
                <w:b/>
                <w:sz w:val="20"/>
                <w:szCs w:val="20"/>
              </w:rPr>
            </w:pPr>
            <w:r w:rsidRPr="005A552C">
              <w:rPr>
                <w:b/>
                <w:color w:val="6C6C69"/>
                <w:sz w:val="20"/>
                <w:szCs w:val="20"/>
              </w:rPr>
              <w:t>Kauno</w:t>
            </w:r>
            <w:r w:rsidR="00010BC1" w:rsidRPr="005A552C">
              <w:rPr>
                <w:b/>
                <w:color w:val="6C6C69"/>
                <w:sz w:val="20"/>
                <w:szCs w:val="20"/>
              </w:rPr>
              <w:t xml:space="preserve"> raj. Domeikavos sen.</w:t>
            </w:r>
            <w:r w:rsidRPr="005A552C">
              <w:rPr>
                <w:b/>
                <w:color w:val="6C6C69"/>
                <w:sz w:val="20"/>
                <w:szCs w:val="20"/>
              </w:rPr>
              <w:t>, Lietuva</w:t>
            </w:r>
          </w:p>
          <w:p w:rsidR="00FE16E8" w:rsidRPr="005A552C" w:rsidRDefault="00CE6C8B">
            <w:pPr>
              <w:spacing w:before="252" w:after="110"/>
              <w:ind w:left="138"/>
              <w:rPr>
                <w:b/>
                <w:sz w:val="20"/>
                <w:szCs w:val="20"/>
              </w:rPr>
            </w:pPr>
            <w:r w:rsidRPr="005A552C">
              <w:rPr>
                <w:b/>
                <w:color w:val="095AA5"/>
                <w:sz w:val="20"/>
                <w:szCs w:val="20"/>
              </w:rPr>
              <w:t>r</w:t>
            </w:r>
            <w:r w:rsidR="00C54675" w:rsidRPr="005A552C">
              <w:rPr>
                <w:b/>
                <w:color w:val="095AA5"/>
                <w:sz w:val="20"/>
                <w:szCs w:val="20"/>
              </w:rPr>
              <w:t>imajusk8@gmail.com</w:t>
            </w:r>
          </w:p>
          <w:p w:rsidR="00FE16E8" w:rsidRPr="005A552C" w:rsidRDefault="005A552C">
            <w:pPr>
              <w:spacing w:after="110"/>
              <w:ind w:left="138"/>
              <w:rPr>
                <w:b/>
                <w:sz w:val="20"/>
                <w:szCs w:val="20"/>
              </w:rPr>
            </w:pPr>
            <w:r w:rsidRPr="005A552C">
              <w:rPr>
                <w:b/>
                <w:color w:val="6C6C69"/>
                <w:sz w:val="20"/>
                <w:szCs w:val="20"/>
              </w:rPr>
              <w:t>+37069959201</w:t>
            </w:r>
          </w:p>
          <w:p w:rsidR="00FE16E8" w:rsidRPr="005A552C" w:rsidRDefault="005A552C" w:rsidP="005A552C">
            <w:pPr>
              <w:spacing w:after="110"/>
              <w:ind w:left="138"/>
              <w:rPr>
                <w:b/>
                <w:sz w:val="20"/>
                <w:szCs w:val="20"/>
              </w:rPr>
            </w:pPr>
            <w:r w:rsidRPr="005A552C">
              <w:rPr>
                <w:b/>
                <w:sz w:val="20"/>
                <w:szCs w:val="20"/>
              </w:rPr>
              <w:t>Aukštasis universitetinis</w:t>
            </w:r>
          </w:p>
        </w:tc>
      </w:tr>
      <w:tr w:rsidR="00FE16E8">
        <w:trPr>
          <w:trHeight w:val="353"/>
        </w:trPr>
        <w:tc>
          <w:tcPr>
            <w:tcW w:w="2918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F7F7F7"/>
            <w:vAlign w:val="center"/>
          </w:tcPr>
          <w:p w:rsidR="00FE16E8" w:rsidRDefault="005A552C">
            <w:r>
              <w:rPr>
                <w:color w:val="6C6C69"/>
                <w:sz w:val="18"/>
              </w:rPr>
              <w:t>Lytis: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FE16E8" w:rsidRDefault="00FE16E8"/>
        </w:tc>
      </w:tr>
      <w:tr w:rsidR="00FE16E8">
        <w:trPr>
          <w:trHeight w:val="353"/>
        </w:trPr>
        <w:tc>
          <w:tcPr>
            <w:tcW w:w="2918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F7F7F7"/>
            <w:vAlign w:val="center"/>
          </w:tcPr>
          <w:p w:rsidR="00FE16E8" w:rsidRDefault="005A552C">
            <w:r>
              <w:rPr>
                <w:color w:val="6C6C69"/>
                <w:sz w:val="18"/>
              </w:rPr>
              <w:t>Adresas: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FE16E8" w:rsidRDefault="00FE16E8"/>
        </w:tc>
      </w:tr>
      <w:tr w:rsidR="00FE16E8">
        <w:trPr>
          <w:trHeight w:val="353"/>
        </w:trPr>
        <w:tc>
          <w:tcPr>
            <w:tcW w:w="2918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F7F7F7"/>
            <w:vAlign w:val="center"/>
          </w:tcPr>
          <w:p w:rsidR="00FE16E8" w:rsidRDefault="005A552C">
            <w:r>
              <w:rPr>
                <w:color w:val="6C6C69"/>
                <w:sz w:val="18"/>
              </w:rPr>
              <w:t>El. paštas: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FE16E8" w:rsidRDefault="00FE16E8"/>
        </w:tc>
      </w:tr>
      <w:tr w:rsidR="00FE16E8">
        <w:trPr>
          <w:trHeight w:val="353"/>
        </w:trPr>
        <w:tc>
          <w:tcPr>
            <w:tcW w:w="2918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F7F7F7"/>
            <w:vAlign w:val="center"/>
          </w:tcPr>
          <w:p w:rsidR="00FE16E8" w:rsidRDefault="005A552C">
            <w:r>
              <w:rPr>
                <w:color w:val="6C6C69"/>
                <w:sz w:val="18"/>
              </w:rPr>
              <w:t>Kontaktinis telefonas: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FE16E8" w:rsidRDefault="00FE16E8"/>
        </w:tc>
      </w:tr>
      <w:tr w:rsidR="00FE16E8">
        <w:trPr>
          <w:trHeight w:val="353"/>
        </w:trPr>
        <w:tc>
          <w:tcPr>
            <w:tcW w:w="2918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F7F7F7"/>
            <w:vAlign w:val="center"/>
          </w:tcPr>
          <w:p w:rsidR="00FE16E8" w:rsidRDefault="005A552C">
            <w:r>
              <w:rPr>
                <w:color w:val="6C6C69"/>
                <w:sz w:val="18"/>
              </w:rPr>
              <w:t>Išsilavinimas: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FE16E8" w:rsidRDefault="00FE16E8"/>
        </w:tc>
      </w:tr>
      <w:tr w:rsidR="00FE16E8">
        <w:tblPrEx>
          <w:tblCellMar>
            <w:top w:w="114" w:type="dxa"/>
            <w:left w:w="0" w:type="dxa"/>
            <w:bottom w:w="51" w:type="dxa"/>
            <w:right w:w="62" w:type="dxa"/>
          </w:tblCellMar>
        </w:tblPrEx>
        <w:trPr>
          <w:trHeight w:val="743"/>
        </w:trPr>
        <w:tc>
          <w:tcPr>
            <w:tcW w:w="2918" w:type="dxa"/>
            <w:tcBorders>
              <w:top w:val="single" w:sz="6" w:space="0" w:color="FFFFFF"/>
              <w:left w:val="nil"/>
              <w:bottom w:val="nil"/>
              <w:right w:val="nil"/>
            </w:tcBorders>
            <w:vAlign w:val="bottom"/>
          </w:tcPr>
          <w:p w:rsidR="00FE16E8" w:rsidRDefault="005A552C">
            <w:r>
              <w:rPr>
                <w:color w:val="6C6C69"/>
                <w:sz w:val="18"/>
              </w:rPr>
              <w:t xml:space="preserve"> </w:t>
            </w:r>
            <w:r>
              <w:rPr>
                <w:b/>
                <w:color w:val="095BA6"/>
                <w:sz w:val="18"/>
              </w:rPr>
              <w:t>Prisistatymas:</w:t>
            </w: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FE16E8" w:rsidRDefault="00FE16E8">
            <w:bookmarkStart w:id="0" w:name="_GoBack"/>
            <w:bookmarkEnd w:id="0"/>
          </w:p>
        </w:tc>
      </w:tr>
      <w:tr w:rsidR="00FE16E8">
        <w:tblPrEx>
          <w:tblCellMar>
            <w:top w:w="114" w:type="dxa"/>
            <w:left w:w="0" w:type="dxa"/>
            <w:bottom w:w="51" w:type="dxa"/>
            <w:right w:w="62" w:type="dxa"/>
          </w:tblCellMar>
        </w:tblPrEx>
        <w:trPr>
          <w:trHeight w:val="522"/>
        </w:trPr>
        <w:tc>
          <w:tcPr>
            <w:tcW w:w="9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:rsidR="00FE16E8" w:rsidRDefault="005A552C">
            <w:pPr>
              <w:jc w:val="both"/>
            </w:pPr>
            <w:r>
              <w:rPr>
                <w:color w:val="6C6C69"/>
                <w:sz w:val="18"/>
              </w:rPr>
              <w:t>Ambicinga, atidi, komunikabili, atsidavusi savo darbui, turinti patirties vyr. buhalterės darbe ieškau naujos darbovietės ir naujų iššūkių.</w:t>
            </w:r>
          </w:p>
        </w:tc>
      </w:tr>
    </w:tbl>
    <w:p w:rsidR="00FE16E8" w:rsidRDefault="005A552C">
      <w:pPr>
        <w:spacing w:after="3" w:line="263" w:lineRule="auto"/>
        <w:ind w:left="-5" w:hanging="10"/>
      </w:pPr>
      <w:r>
        <w:rPr>
          <w:b/>
          <w:color w:val="095BA6"/>
          <w:sz w:val="18"/>
        </w:rPr>
        <w:t>Vidurinis išsilavinimas</w:t>
      </w:r>
    </w:p>
    <w:tbl>
      <w:tblPr>
        <w:tblStyle w:val="TableGrid"/>
        <w:tblW w:w="9830" w:type="dxa"/>
        <w:tblInd w:w="0" w:type="dxa"/>
        <w:tblCellMar>
          <w:left w:w="15" w:type="dxa"/>
          <w:right w:w="115" w:type="dxa"/>
        </w:tblCellMar>
        <w:tblLook w:val="04A0" w:firstRow="1" w:lastRow="0" w:firstColumn="1" w:lastColumn="0" w:noHBand="0" w:noVBand="1"/>
      </w:tblPr>
      <w:tblGrid>
        <w:gridCol w:w="2918"/>
        <w:gridCol w:w="6912"/>
      </w:tblGrid>
      <w:tr w:rsidR="00FE16E8">
        <w:trPr>
          <w:trHeight w:val="348"/>
        </w:trPr>
        <w:tc>
          <w:tcPr>
            <w:tcW w:w="9830" w:type="dxa"/>
            <w:gridSpan w:val="2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7F7F7"/>
            <w:vAlign w:val="center"/>
          </w:tcPr>
          <w:p w:rsidR="00FE16E8" w:rsidRPr="005A552C" w:rsidRDefault="005A552C">
            <w:pPr>
              <w:rPr>
                <w:sz w:val="20"/>
                <w:szCs w:val="20"/>
              </w:rPr>
            </w:pPr>
            <w:r w:rsidRPr="005A552C">
              <w:rPr>
                <w:b/>
                <w:color w:val="6C6C69"/>
                <w:sz w:val="20"/>
                <w:szCs w:val="20"/>
              </w:rPr>
              <w:t xml:space="preserve">Tauragė </w:t>
            </w:r>
            <w:proofErr w:type="spellStart"/>
            <w:r w:rsidRPr="005A552C">
              <w:rPr>
                <w:b/>
                <w:color w:val="6C6C69"/>
                <w:sz w:val="20"/>
                <w:szCs w:val="20"/>
              </w:rPr>
              <w:t>M.Mažvydo</w:t>
            </w:r>
            <w:proofErr w:type="spellEnd"/>
            <w:r w:rsidRPr="005A552C">
              <w:rPr>
                <w:b/>
                <w:color w:val="6C6C69"/>
                <w:sz w:val="20"/>
                <w:szCs w:val="20"/>
              </w:rPr>
              <w:t xml:space="preserve"> </w:t>
            </w:r>
            <w:proofErr w:type="spellStart"/>
            <w:r w:rsidRPr="005A552C">
              <w:rPr>
                <w:b/>
                <w:color w:val="6C6C69"/>
                <w:sz w:val="20"/>
                <w:szCs w:val="20"/>
              </w:rPr>
              <w:t>vid</w:t>
            </w:r>
            <w:proofErr w:type="spellEnd"/>
            <w:r w:rsidRPr="005A552C">
              <w:rPr>
                <w:b/>
                <w:color w:val="6C6C69"/>
                <w:sz w:val="20"/>
                <w:szCs w:val="20"/>
              </w:rPr>
              <w:t>. mokykla</w:t>
            </w:r>
          </w:p>
        </w:tc>
      </w:tr>
      <w:tr w:rsidR="00FE16E8">
        <w:trPr>
          <w:trHeight w:val="353"/>
        </w:trPr>
        <w:tc>
          <w:tcPr>
            <w:tcW w:w="2918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F7F7F7"/>
            <w:vAlign w:val="center"/>
          </w:tcPr>
          <w:p w:rsidR="00FE16E8" w:rsidRDefault="00010BC1">
            <w:r>
              <w:rPr>
                <w:color w:val="6C6C69"/>
                <w:sz w:val="18"/>
              </w:rPr>
              <w:t>L</w:t>
            </w:r>
            <w:r w:rsidR="005A552C">
              <w:rPr>
                <w:color w:val="6C6C69"/>
                <w:sz w:val="18"/>
              </w:rPr>
              <w:t>aikotarpis:</w:t>
            </w:r>
          </w:p>
        </w:tc>
        <w:tc>
          <w:tcPr>
            <w:tcW w:w="6912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:rsidR="00FE16E8" w:rsidRDefault="005A552C">
            <w:pPr>
              <w:ind w:left="138"/>
            </w:pPr>
            <w:r>
              <w:rPr>
                <w:color w:val="6C6C69"/>
                <w:sz w:val="18"/>
              </w:rPr>
              <w:t>1968 - 1979</w:t>
            </w:r>
          </w:p>
        </w:tc>
      </w:tr>
    </w:tbl>
    <w:p w:rsidR="00FE16E8" w:rsidRDefault="005A552C">
      <w:pPr>
        <w:spacing w:after="3" w:line="263" w:lineRule="auto"/>
        <w:ind w:left="-5" w:hanging="10"/>
      </w:pPr>
      <w:r>
        <w:rPr>
          <w:b/>
          <w:color w:val="095BA6"/>
          <w:sz w:val="18"/>
        </w:rPr>
        <w:t>Aukštasis išsilavinimas</w:t>
      </w:r>
    </w:p>
    <w:tbl>
      <w:tblPr>
        <w:tblStyle w:val="TableGrid"/>
        <w:tblW w:w="9830" w:type="dxa"/>
        <w:tblInd w:w="0" w:type="dxa"/>
        <w:tblCellMar>
          <w:top w:w="112" w:type="dxa"/>
          <w:left w:w="15" w:type="dxa"/>
          <w:right w:w="115" w:type="dxa"/>
        </w:tblCellMar>
        <w:tblLook w:val="04A0" w:firstRow="1" w:lastRow="0" w:firstColumn="1" w:lastColumn="0" w:noHBand="0" w:noVBand="1"/>
      </w:tblPr>
      <w:tblGrid>
        <w:gridCol w:w="2918"/>
        <w:gridCol w:w="6912"/>
      </w:tblGrid>
      <w:tr w:rsidR="00FE16E8">
        <w:trPr>
          <w:trHeight w:val="532"/>
        </w:trPr>
        <w:tc>
          <w:tcPr>
            <w:tcW w:w="2918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7F7F7"/>
          </w:tcPr>
          <w:p w:rsidR="00FE16E8" w:rsidRPr="005A552C" w:rsidRDefault="005A552C">
            <w:pPr>
              <w:spacing w:after="3"/>
              <w:rPr>
                <w:sz w:val="20"/>
                <w:szCs w:val="20"/>
              </w:rPr>
            </w:pPr>
            <w:r w:rsidRPr="005A552C">
              <w:rPr>
                <w:b/>
                <w:color w:val="6C6C69"/>
                <w:sz w:val="20"/>
                <w:szCs w:val="20"/>
              </w:rPr>
              <w:t>ISM Vadybos ir Ekonomikos</w:t>
            </w:r>
          </w:p>
          <w:p w:rsidR="00FE16E8" w:rsidRDefault="005A552C">
            <w:r w:rsidRPr="005A552C">
              <w:rPr>
                <w:b/>
                <w:color w:val="6C6C69"/>
                <w:sz w:val="20"/>
                <w:szCs w:val="20"/>
              </w:rPr>
              <w:t>Universitetas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7F7F7"/>
          </w:tcPr>
          <w:p w:rsidR="00FE16E8" w:rsidRDefault="005A552C">
            <w:r>
              <w:rPr>
                <w:b/>
                <w:color w:val="6C6C69"/>
                <w:sz w:val="18"/>
              </w:rPr>
              <w:t>Magistras</w:t>
            </w:r>
          </w:p>
        </w:tc>
      </w:tr>
      <w:tr w:rsidR="00FE16E8" w:rsidTr="00010BC1">
        <w:trPr>
          <w:trHeight w:val="525"/>
        </w:trPr>
        <w:tc>
          <w:tcPr>
            <w:tcW w:w="2918" w:type="dxa"/>
            <w:tcBorders>
              <w:top w:val="single" w:sz="6" w:space="0" w:color="FFFFFF"/>
              <w:left w:val="nil"/>
              <w:bottom w:val="single" w:sz="68" w:space="0" w:color="FFFFFF"/>
              <w:right w:val="nil"/>
            </w:tcBorders>
            <w:shd w:val="clear" w:color="auto" w:fill="F7F7F7"/>
            <w:vAlign w:val="center"/>
          </w:tcPr>
          <w:p w:rsidR="00FE16E8" w:rsidRDefault="00010BC1">
            <w:r>
              <w:rPr>
                <w:color w:val="6C6C69"/>
                <w:sz w:val="18"/>
              </w:rPr>
              <w:t>Laikotarpis</w:t>
            </w:r>
          </w:p>
        </w:tc>
        <w:tc>
          <w:tcPr>
            <w:tcW w:w="6912" w:type="dxa"/>
            <w:tcBorders>
              <w:top w:val="single" w:sz="6" w:space="0" w:color="FFFFFF"/>
              <w:left w:val="nil"/>
              <w:bottom w:val="single" w:sz="61" w:space="0" w:color="FFFFFF"/>
              <w:right w:val="nil"/>
            </w:tcBorders>
            <w:shd w:val="clear" w:color="auto" w:fill="F9F9F9"/>
            <w:vAlign w:val="center"/>
          </w:tcPr>
          <w:p w:rsidR="00FE16E8" w:rsidRDefault="005A552C">
            <w:pPr>
              <w:ind w:left="138"/>
            </w:pPr>
            <w:r>
              <w:rPr>
                <w:color w:val="6C6C69"/>
                <w:sz w:val="18"/>
              </w:rPr>
              <w:t>2004 - 2005, finansų vadyba</w:t>
            </w:r>
          </w:p>
        </w:tc>
      </w:tr>
      <w:tr w:rsidR="00FE16E8">
        <w:trPr>
          <w:trHeight w:val="449"/>
        </w:trPr>
        <w:tc>
          <w:tcPr>
            <w:tcW w:w="2918" w:type="dxa"/>
            <w:tcBorders>
              <w:top w:val="single" w:sz="68" w:space="0" w:color="FFFFFF"/>
              <w:left w:val="nil"/>
              <w:bottom w:val="single" w:sz="6" w:space="0" w:color="FFFFFF"/>
              <w:right w:val="nil"/>
            </w:tcBorders>
            <w:shd w:val="clear" w:color="auto" w:fill="F7F7F7"/>
            <w:vAlign w:val="center"/>
          </w:tcPr>
          <w:p w:rsidR="00FE16E8" w:rsidRPr="005A552C" w:rsidRDefault="005A552C">
            <w:pPr>
              <w:rPr>
                <w:sz w:val="20"/>
                <w:szCs w:val="20"/>
              </w:rPr>
            </w:pPr>
            <w:r w:rsidRPr="005A552C">
              <w:rPr>
                <w:b/>
                <w:color w:val="6C6C69"/>
                <w:sz w:val="20"/>
                <w:szCs w:val="20"/>
              </w:rPr>
              <w:t>Vilniaus Universitetas</w:t>
            </w:r>
          </w:p>
        </w:tc>
        <w:tc>
          <w:tcPr>
            <w:tcW w:w="6912" w:type="dxa"/>
            <w:tcBorders>
              <w:top w:val="single" w:sz="61" w:space="0" w:color="FFFFFF"/>
              <w:left w:val="nil"/>
              <w:bottom w:val="single" w:sz="6" w:space="0" w:color="FFFFFF"/>
              <w:right w:val="nil"/>
            </w:tcBorders>
            <w:shd w:val="clear" w:color="auto" w:fill="F7F7F7"/>
            <w:vAlign w:val="center"/>
          </w:tcPr>
          <w:p w:rsidR="00FE16E8" w:rsidRDefault="005A552C">
            <w:r>
              <w:rPr>
                <w:b/>
                <w:color w:val="6C6C69"/>
                <w:sz w:val="18"/>
              </w:rPr>
              <w:t>Bakalauras</w:t>
            </w:r>
          </w:p>
        </w:tc>
      </w:tr>
      <w:tr w:rsidR="00FE16E8">
        <w:trPr>
          <w:trHeight w:val="353"/>
        </w:trPr>
        <w:tc>
          <w:tcPr>
            <w:tcW w:w="2918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F7F7F7"/>
            <w:vAlign w:val="center"/>
          </w:tcPr>
          <w:p w:rsidR="00FE16E8" w:rsidRDefault="00010BC1">
            <w:r>
              <w:rPr>
                <w:color w:val="6C6C69"/>
                <w:sz w:val="18"/>
              </w:rPr>
              <w:t>Laikotarpis</w:t>
            </w:r>
          </w:p>
        </w:tc>
        <w:tc>
          <w:tcPr>
            <w:tcW w:w="6912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:rsidR="00FE16E8" w:rsidRDefault="005A552C">
            <w:pPr>
              <w:ind w:left="138"/>
            </w:pPr>
            <w:r>
              <w:rPr>
                <w:color w:val="6C6C69"/>
                <w:sz w:val="18"/>
              </w:rPr>
              <w:t>1998 - 2003, finansų vadyba</w:t>
            </w:r>
          </w:p>
        </w:tc>
      </w:tr>
    </w:tbl>
    <w:p w:rsidR="00FE16E8" w:rsidRDefault="005A552C">
      <w:pPr>
        <w:spacing w:after="3" w:line="263" w:lineRule="auto"/>
        <w:ind w:left="-5" w:hanging="10"/>
      </w:pPr>
      <w:r>
        <w:rPr>
          <w:b/>
          <w:color w:val="095BA6"/>
          <w:sz w:val="18"/>
        </w:rPr>
        <w:t>Papildomas išsilavinimas</w:t>
      </w:r>
    </w:p>
    <w:tbl>
      <w:tblPr>
        <w:tblStyle w:val="TableGrid"/>
        <w:tblW w:w="9830" w:type="dxa"/>
        <w:tblInd w:w="0" w:type="dxa"/>
        <w:tblCellMar>
          <w:left w:w="15" w:type="dxa"/>
          <w:right w:w="115" w:type="dxa"/>
        </w:tblCellMar>
        <w:tblLook w:val="04A0" w:firstRow="1" w:lastRow="0" w:firstColumn="1" w:lastColumn="0" w:noHBand="0" w:noVBand="1"/>
      </w:tblPr>
      <w:tblGrid>
        <w:gridCol w:w="2918"/>
        <w:gridCol w:w="6912"/>
      </w:tblGrid>
      <w:tr w:rsidR="00FE16E8">
        <w:trPr>
          <w:trHeight w:val="348"/>
        </w:trPr>
        <w:tc>
          <w:tcPr>
            <w:tcW w:w="2918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7F7F7"/>
            <w:vAlign w:val="center"/>
          </w:tcPr>
          <w:p w:rsidR="00FE16E8" w:rsidRPr="005A552C" w:rsidRDefault="005A552C">
            <w:pPr>
              <w:rPr>
                <w:sz w:val="20"/>
                <w:szCs w:val="20"/>
              </w:rPr>
            </w:pPr>
            <w:r w:rsidRPr="005A552C">
              <w:rPr>
                <w:b/>
                <w:color w:val="6C6C69"/>
                <w:sz w:val="20"/>
                <w:szCs w:val="20"/>
              </w:rPr>
              <w:t>LBAA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7F7F7"/>
          </w:tcPr>
          <w:p w:rsidR="00FE16E8" w:rsidRDefault="00FE16E8"/>
        </w:tc>
      </w:tr>
      <w:tr w:rsidR="00FE16E8">
        <w:trPr>
          <w:trHeight w:val="353"/>
        </w:trPr>
        <w:tc>
          <w:tcPr>
            <w:tcW w:w="2918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F7F7F7"/>
            <w:vAlign w:val="center"/>
          </w:tcPr>
          <w:p w:rsidR="00FE16E8" w:rsidRDefault="005A552C">
            <w:r>
              <w:rPr>
                <w:color w:val="6C6C69"/>
                <w:sz w:val="18"/>
              </w:rPr>
              <w:t>Tema:</w:t>
            </w:r>
          </w:p>
        </w:tc>
        <w:tc>
          <w:tcPr>
            <w:tcW w:w="6912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:rsidR="00FE16E8" w:rsidRDefault="005A552C">
            <w:pPr>
              <w:ind w:left="138"/>
            </w:pPr>
            <w:r>
              <w:rPr>
                <w:color w:val="6C6C69"/>
                <w:sz w:val="18"/>
              </w:rPr>
              <w:t>Kursai su egzami</w:t>
            </w:r>
            <w:r w:rsidR="00C54675">
              <w:rPr>
                <w:color w:val="6C6C69"/>
                <w:sz w:val="18"/>
              </w:rPr>
              <w:t>n</w:t>
            </w:r>
            <w:r>
              <w:rPr>
                <w:color w:val="6C6C69"/>
                <w:sz w:val="18"/>
              </w:rPr>
              <w:t>ais buhalterio profesionalo vardui gauti, 2003</w:t>
            </w:r>
          </w:p>
        </w:tc>
      </w:tr>
    </w:tbl>
    <w:p w:rsidR="00FE16E8" w:rsidRDefault="005A552C">
      <w:pPr>
        <w:spacing w:after="3" w:line="263" w:lineRule="auto"/>
        <w:ind w:left="-5" w:hanging="10"/>
      </w:pPr>
      <w:r>
        <w:rPr>
          <w:b/>
          <w:color w:val="095BA6"/>
          <w:sz w:val="18"/>
        </w:rPr>
        <w:t>Darbo patirtis</w:t>
      </w:r>
    </w:p>
    <w:tbl>
      <w:tblPr>
        <w:tblStyle w:val="TableGrid"/>
        <w:tblW w:w="9830" w:type="dxa"/>
        <w:tblInd w:w="0" w:type="dxa"/>
        <w:tblCellMar>
          <w:top w:w="112" w:type="dxa"/>
          <w:left w:w="15" w:type="dxa"/>
          <w:bottom w:w="59" w:type="dxa"/>
          <w:right w:w="170" w:type="dxa"/>
        </w:tblCellMar>
        <w:tblLook w:val="04A0" w:firstRow="1" w:lastRow="0" w:firstColumn="1" w:lastColumn="0" w:noHBand="0" w:noVBand="1"/>
      </w:tblPr>
      <w:tblGrid>
        <w:gridCol w:w="2918"/>
        <w:gridCol w:w="6912"/>
      </w:tblGrid>
      <w:tr w:rsidR="00FE16E8" w:rsidTr="00010BC1">
        <w:trPr>
          <w:trHeight w:val="458"/>
        </w:trPr>
        <w:tc>
          <w:tcPr>
            <w:tcW w:w="2918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7F7F7"/>
          </w:tcPr>
          <w:p w:rsidR="00FE16E8" w:rsidRDefault="005A552C">
            <w:pPr>
              <w:spacing w:after="3"/>
            </w:pPr>
            <w:r>
              <w:rPr>
                <w:b/>
                <w:color w:val="6C6C69"/>
                <w:sz w:val="18"/>
              </w:rPr>
              <w:t>11/2017 - Dirbu iki dabar</w:t>
            </w:r>
          </w:p>
          <w:p w:rsidR="00FE16E8" w:rsidRDefault="00FE16E8"/>
        </w:tc>
        <w:tc>
          <w:tcPr>
            <w:tcW w:w="6912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7F7F7"/>
          </w:tcPr>
          <w:p w:rsidR="00FE16E8" w:rsidRPr="005A552C" w:rsidRDefault="005A552C">
            <w:pPr>
              <w:tabs>
                <w:tab w:val="center" w:pos="3822"/>
              </w:tabs>
              <w:rPr>
                <w:sz w:val="20"/>
                <w:szCs w:val="20"/>
              </w:rPr>
            </w:pPr>
            <w:r w:rsidRPr="005A552C">
              <w:rPr>
                <w:b/>
                <w:color w:val="6C6C69"/>
                <w:sz w:val="20"/>
                <w:szCs w:val="20"/>
              </w:rPr>
              <w:t>UAB Raseinių agra</w:t>
            </w:r>
            <w:r w:rsidR="00C54675" w:rsidRPr="005A552C">
              <w:rPr>
                <w:b/>
                <w:color w:val="6C6C69"/>
                <w:sz w:val="20"/>
                <w:szCs w:val="20"/>
              </w:rPr>
              <w:t xml:space="preserve"> (tie patys akcininkai)</w:t>
            </w:r>
            <w:r w:rsidRPr="005A552C">
              <w:rPr>
                <w:b/>
                <w:color w:val="6C6C69"/>
                <w:sz w:val="20"/>
                <w:szCs w:val="20"/>
              </w:rPr>
              <w:tab/>
              <w:t>vyriausiasis buhalteris</w:t>
            </w:r>
          </w:p>
        </w:tc>
      </w:tr>
      <w:tr w:rsidR="00FE16E8">
        <w:trPr>
          <w:trHeight w:val="1012"/>
        </w:trPr>
        <w:tc>
          <w:tcPr>
            <w:tcW w:w="2918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F7F7F7"/>
          </w:tcPr>
          <w:p w:rsidR="00010BC1" w:rsidRDefault="00010BC1">
            <w:pPr>
              <w:rPr>
                <w:color w:val="6C6C69"/>
                <w:sz w:val="18"/>
              </w:rPr>
            </w:pPr>
          </w:p>
          <w:p w:rsidR="00FE16E8" w:rsidRDefault="005A552C">
            <w:r>
              <w:rPr>
                <w:color w:val="6C6C69"/>
                <w:sz w:val="18"/>
              </w:rPr>
              <w:t>Užduotys:</w:t>
            </w:r>
          </w:p>
        </w:tc>
        <w:tc>
          <w:tcPr>
            <w:tcW w:w="6912" w:type="dxa"/>
            <w:vMerge w:val="restart"/>
            <w:tcBorders>
              <w:top w:val="single" w:sz="6" w:space="0" w:color="FFFFFF"/>
              <w:left w:val="nil"/>
              <w:bottom w:val="single" w:sz="61" w:space="0" w:color="FFFFFF"/>
              <w:right w:val="nil"/>
            </w:tcBorders>
            <w:shd w:val="clear" w:color="auto" w:fill="F9F9F9"/>
            <w:vAlign w:val="center"/>
          </w:tcPr>
          <w:p w:rsidR="00FE16E8" w:rsidRDefault="005A552C">
            <w:pPr>
              <w:spacing w:after="31" w:line="262" w:lineRule="auto"/>
              <w:ind w:left="138" w:right="56"/>
              <w:jc w:val="both"/>
            </w:pPr>
            <w:r>
              <w:rPr>
                <w:color w:val="6C6C69"/>
                <w:sz w:val="18"/>
              </w:rPr>
              <w:t xml:space="preserve">Apskaitos vedimas nuo pirminių dokumentų iki finansinių ataskaitų parengimo. Ataskaitų mokesčiams, </w:t>
            </w:r>
            <w:proofErr w:type="spellStart"/>
            <w:r>
              <w:rPr>
                <w:color w:val="6C6C69"/>
                <w:sz w:val="18"/>
              </w:rPr>
              <w:t>sodrai</w:t>
            </w:r>
            <w:proofErr w:type="spellEnd"/>
            <w:r>
              <w:rPr>
                <w:color w:val="6C6C69"/>
                <w:sz w:val="18"/>
              </w:rPr>
              <w:t>, statistikai rengimas ir teikimas. Buhalterinių ir apskaitos darbų organizavimas (2 žmonės). Bendradarbiavimas su audito kompanijomis, bankais.</w:t>
            </w:r>
          </w:p>
          <w:p w:rsidR="00FE16E8" w:rsidRDefault="005A552C">
            <w:pPr>
              <w:ind w:left="138"/>
            </w:pPr>
            <w:r>
              <w:rPr>
                <w:color w:val="6C6C69"/>
                <w:sz w:val="18"/>
              </w:rPr>
              <w:t>Žemės ūkis, privati įmonė, 30-100 darbuotojai</w:t>
            </w:r>
          </w:p>
        </w:tc>
      </w:tr>
      <w:tr w:rsidR="00FE16E8" w:rsidTr="00010BC1">
        <w:trPr>
          <w:trHeight w:val="62"/>
        </w:trPr>
        <w:tc>
          <w:tcPr>
            <w:tcW w:w="2918" w:type="dxa"/>
            <w:tcBorders>
              <w:top w:val="single" w:sz="6" w:space="0" w:color="FFFFFF"/>
              <w:left w:val="nil"/>
              <w:bottom w:val="single" w:sz="68" w:space="0" w:color="FFFFFF"/>
              <w:right w:val="nil"/>
            </w:tcBorders>
            <w:shd w:val="clear" w:color="auto" w:fill="F7F7F7"/>
            <w:vAlign w:val="center"/>
          </w:tcPr>
          <w:p w:rsidR="00FE16E8" w:rsidRDefault="00FE16E8"/>
        </w:tc>
        <w:tc>
          <w:tcPr>
            <w:tcW w:w="0" w:type="auto"/>
            <w:vMerge/>
            <w:tcBorders>
              <w:top w:val="nil"/>
              <w:left w:val="nil"/>
              <w:bottom w:val="single" w:sz="61" w:space="0" w:color="FFFFFF"/>
              <w:right w:val="nil"/>
            </w:tcBorders>
          </w:tcPr>
          <w:p w:rsidR="00FE16E8" w:rsidRDefault="00FE16E8"/>
        </w:tc>
      </w:tr>
      <w:tr w:rsidR="00FE16E8">
        <w:trPr>
          <w:trHeight w:val="634"/>
        </w:trPr>
        <w:tc>
          <w:tcPr>
            <w:tcW w:w="2918" w:type="dxa"/>
            <w:tcBorders>
              <w:top w:val="single" w:sz="68" w:space="0" w:color="FFFFFF"/>
              <w:left w:val="nil"/>
              <w:bottom w:val="single" w:sz="6" w:space="0" w:color="FFFFFF"/>
              <w:right w:val="nil"/>
            </w:tcBorders>
            <w:shd w:val="clear" w:color="auto" w:fill="F7F7F7"/>
            <w:vAlign w:val="bottom"/>
          </w:tcPr>
          <w:p w:rsidR="00FE16E8" w:rsidRDefault="005A552C">
            <w:pPr>
              <w:spacing w:after="3"/>
            </w:pPr>
            <w:r>
              <w:rPr>
                <w:b/>
                <w:color w:val="6C6C69"/>
                <w:sz w:val="18"/>
              </w:rPr>
              <w:t>2003 - 2018</w:t>
            </w:r>
          </w:p>
          <w:p w:rsidR="00FE16E8" w:rsidRDefault="00FE16E8"/>
        </w:tc>
        <w:tc>
          <w:tcPr>
            <w:tcW w:w="6912" w:type="dxa"/>
            <w:tcBorders>
              <w:top w:val="single" w:sz="61" w:space="0" w:color="FFFFFF"/>
              <w:left w:val="nil"/>
              <w:bottom w:val="single" w:sz="6" w:space="0" w:color="FFFFFF"/>
              <w:right w:val="nil"/>
            </w:tcBorders>
            <w:shd w:val="clear" w:color="auto" w:fill="F7F7F7"/>
            <w:vAlign w:val="center"/>
          </w:tcPr>
          <w:p w:rsidR="00FE16E8" w:rsidRPr="005A552C" w:rsidRDefault="005A552C">
            <w:pPr>
              <w:tabs>
                <w:tab w:val="center" w:pos="3822"/>
              </w:tabs>
              <w:rPr>
                <w:sz w:val="20"/>
                <w:szCs w:val="20"/>
              </w:rPr>
            </w:pPr>
            <w:r w:rsidRPr="005A552C">
              <w:rPr>
                <w:b/>
                <w:color w:val="6C6C69"/>
                <w:sz w:val="20"/>
                <w:szCs w:val="20"/>
              </w:rPr>
              <w:t>UAB Agra Corporation</w:t>
            </w:r>
            <w:r w:rsidR="00C54675" w:rsidRPr="005A552C">
              <w:rPr>
                <w:b/>
                <w:color w:val="6C6C69"/>
                <w:sz w:val="20"/>
                <w:szCs w:val="20"/>
              </w:rPr>
              <w:t xml:space="preserve"> (tie patys akcininkai) </w:t>
            </w:r>
            <w:r w:rsidRPr="005A552C">
              <w:rPr>
                <w:b/>
                <w:color w:val="6C6C69"/>
                <w:sz w:val="20"/>
                <w:szCs w:val="20"/>
              </w:rPr>
              <w:tab/>
              <w:t>vyriausiasis buhalteris</w:t>
            </w:r>
          </w:p>
        </w:tc>
      </w:tr>
      <w:tr w:rsidR="00FE16E8">
        <w:trPr>
          <w:trHeight w:val="1503"/>
        </w:trPr>
        <w:tc>
          <w:tcPr>
            <w:tcW w:w="2918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F7F7F7"/>
          </w:tcPr>
          <w:p w:rsidR="00FE16E8" w:rsidRDefault="005A552C">
            <w:r>
              <w:rPr>
                <w:color w:val="6C6C69"/>
                <w:sz w:val="18"/>
              </w:rPr>
              <w:t>Užduotys:</w:t>
            </w:r>
          </w:p>
        </w:tc>
        <w:tc>
          <w:tcPr>
            <w:tcW w:w="6912" w:type="dxa"/>
            <w:vMerge w:val="restart"/>
            <w:tcBorders>
              <w:top w:val="single" w:sz="6" w:space="0" w:color="FFFFFF"/>
              <w:left w:val="nil"/>
              <w:bottom w:val="single" w:sz="61" w:space="0" w:color="FFFFFF"/>
              <w:right w:val="nil"/>
            </w:tcBorders>
            <w:shd w:val="clear" w:color="auto" w:fill="F9F9F9"/>
            <w:vAlign w:val="center"/>
          </w:tcPr>
          <w:p w:rsidR="00FE16E8" w:rsidRDefault="005A552C">
            <w:pPr>
              <w:spacing w:line="262" w:lineRule="auto"/>
              <w:ind w:left="138"/>
              <w:jc w:val="both"/>
            </w:pPr>
            <w:r>
              <w:rPr>
                <w:color w:val="6C6C69"/>
                <w:sz w:val="18"/>
              </w:rPr>
              <w:t xml:space="preserve">Finansinių ataskaitų pagal IFRS ir grupės principus rengimas ir teikimas. Apskaitos nuo pirminių dokumentų iki finansinės atskaitomybės tvarkymas </w:t>
            </w:r>
            <w:r w:rsidR="00010BC1">
              <w:rPr>
                <w:color w:val="6C6C69"/>
                <w:sz w:val="18"/>
              </w:rPr>
              <w:t xml:space="preserve">įmonėje ir </w:t>
            </w:r>
            <w:r>
              <w:rPr>
                <w:color w:val="6C6C69"/>
                <w:sz w:val="18"/>
              </w:rPr>
              <w:t xml:space="preserve">dukterinėse įmonėse (5 įmonės). Konsoliduotų ataskaitų rengimas. Ataskaitų mokesčiams, </w:t>
            </w:r>
            <w:proofErr w:type="spellStart"/>
            <w:r>
              <w:rPr>
                <w:color w:val="6C6C69"/>
                <w:sz w:val="18"/>
              </w:rPr>
              <w:t>sodrai</w:t>
            </w:r>
            <w:proofErr w:type="spellEnd"/>
            <w:r>
              <w:rPr>
                <w:color w:val="6C6C69"/>
                <w:sz w:val="18"/>
              </w:rPr>
              <w:t>, statistikai rengimas ir teikimas. Vadovams ir akcininkams ataskaitų rengimas pagal poreikį.</w:t>
            </w:r>
            <w:r w:rsidR="00C54675">
              <w:rPr>
                <w:color w:val="6C6C69"/>
                <w:sz w:val="18"/>
              </w:rPr>
              <w:t xml:space="preserve"> </w:t>
            </w:r>
            <w:r>
              <w:rPr>
                <w:color w:val="6C6C69"/>
                <w:sz w:val="18"/>
              </w:rPr>
              <w:t>Buhalterinių ir apskaitos darbų organizavimas</w:t>
            </w:r>
          </w:p>
          <w:p w:rsidR="00FE16E8" w:rsidRDefault="005A552C">
            <w:pPr>
              <w:spacing w:after="33"/>
              <w:ind w:left="138"/>
            </w:pPr>
            <w:r>
              <w:rPr>
                <w:color w:val="6C6C69"/>
                <w:sz w:val="18"/>
              </w:rPr>
              <w:t>(3 žmonės). Bendradarbiavimas su audito kompanijomis, bankais.</w:t>
            </w:r>
          </w:p>
          <w:p w:rsidR="00FE16E8" w:rsidRDefault="005A552C">
            <w:pPr>
              <w:spacing w:after="110"/>
              <w:ind w:left="138"/>
            </w:pPr>
            <w:r>
              <w:rPr>
                <w:color w:val="6C6C69"/>
                <w:sz w:val="18"/>
              </w:rPr>
              <w:t>Įmonė reorganizuota</w:t>
            </w:r>
            <w:r w:rsidR="00010BC1">
              <w:rPr>
                <w:color w:val="6C6C69"/>
                <w:sz w:val="18"/>
              </w:rPr>
              <w:t>, ataskaitų reorganizavimui rengimas.</w:t>
            </w:r>
          </w:p>
          <w:p w:rsidR="00FE16E8" w:rsidRDefault="005A552C">
            <w:pPr>
              <w:ind w:left="138"/>
            </w:pPr>
            <w:r>
              <w:rPr>
                <w:color w:val="6C6C69"/>
                <w:sz w:val="18"/>
              </w:rPr>
              <w:t>Žemės ūkis, privati įmonė, 30-100 darbuotojai</w:t>
            </w:r>
          </w:p>
        </w:tc>
      </w:tr>
      <w:tr w:rsidR="00FE16E8">
        <w:trPr>
          <w:trHeight w:val="353"/>
        </w:trPr>
        <w:tc>
          <w:tcPr>
            <w:tcW w:w="2918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F7F7F7"/>
            <w:vAlign w:val="center"/>
          </w:tcPr>
          <w:p w:rsidR="00FE16E8" w:rsidRDefault="00FE16E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FE16E8" w:rsidRDefault="00FE16E8"/>
        </w:tc>
      </w:tr>
      <w:tr w:rsidR="00FE16E8">
        <w:trPr>
          <w:trHeight w:val="634"/>
        </w:trPr>
        <w:tc>
          <w:tcPr>
            <w:tcW w:w="2918" w:type="dxa"/>
            <w:tcBorders>
              <w:top w:val="single" w:sz="68" w:space="0" w:color="FFFFFF"/>
              <w:left w:val="nil"/>
              <w:bottom w:val="single" w:sz="6" w:space="0" w:color="FFFFFF"/>
              <w:right w:val="nil"/>
            </w:tcBorders>
            <w:shd w:val="clear" w:color="auto" w:fill="F7F7F7"/>
            <w:vAlign w:val="bottom"/>
          </w:tcPr>
          <w:p w:rsidR="00FE16E8" w:rsidRDefault="005A552C">
            <w:pPr>
              <w:spacing w:after="3"/>
            </w:pPr>
            <w:r>
              <w:rPr>
                <w:b/>
                <w:color w:val="6C6C69"/>
                <w:sz w:val="18"/>
              </w:rPr>
              <w:lastRenderedPageBreak/>
              <w:t>2002 - 2003</w:t>
            </w:r>
          </w:p>
          <w:p w:rsidR="00FE16E8" w:rsidRDefault="00FE16E8"/>
        </w:tc>
        <w:tc>
          <w:tcPr>
            <w:tcW w:w="6912" w:type="dxa"/>
            <w:tcBorders>
              <w:top w:val="single" w:sz="61" w:space="0" w:color="FFFFFF"/>
              <w:left w:val="nil"/>
              <w:bottom w:val="single" w:sz="6" w:space="0" w:color="FFFFFF"/>
              <w:right w:val="nil"/>
            </w:tcBorders>
            <w:shd w:val="clear" w:color="auto" w:fill="F7F7F7"/>
            <w:vAlign w:val="center"/>
          </w:tcPr>
          <w:p w:rsidR="00FE16E8" w:rsidRPr="005A552C" w:rsidRDefault="005A552C">
            <w:pPr>
              <w:tabs>
                <w:tab w:val="center" w:pos="3822"/>
              </w:tabs>
              <w:rPr>
                <w:sz w:val="20"/>
                <w:szCs w:val="20"/>
              </w:rPr>
            </w:pPr>
            <w:r w:rsidRPr="005A552C">
              <w:rPr>
                <w:b/>
                <w:color w:val="6C6C69"/>
                <w:sz w:val="20"/>
                <w:szCs w:val="20"/>
              </w:rPr>
              <w:t>UAB Aremesta</w:t>
            </w:r>
            <w:r w:rsidRPr="005A552C">
              <w:rPr>
                <w:b/>
                <w:color w:val="6C6C69"/>
                <w:sz w:val="20"/>
                <w:szCs w:val="20"/>
              </w:rPr>
              <w:tab/>
              <w:t>vyriausiasis buhalteris</w:t>
            </w:r>
          </w:p>
        </w:tc>
      </w:tr>
      <w:tr w:rsidR="00FE16E8">
        <w:trPr>
          <w:trHeight w:val="520"/>
        </w:trPr>
        <w:tc>
          <w:tcPr>
            <w:tcW w:w="2918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F7F7F7"/>
          </w:tcPr>
          <w:p w:rsidR="00010BC1" w:rsidRDefault="00010BC1">
            <w:pPr>
              <w:rPr>
                <w:color w:val="6C6C69"/>
                <w:sz w:val="18"/>
              </w:rPr>
            </w:pPr>
          </w:p>
          <w:p w:rsidR="00FE16E8" w:rsidRDefault="005A552C">
            <w:r>
              <w:rPr>
                <w:color w:val="6C6C69"/>
                <w:sz w:val="18"/>
              </w:rPr>
              <w:t>Užduotys:</w:t>
            </w:r>
          </w:p>
        </w:tc>
        <w:tc>
          <w:tcPr>
            <w:tcW w:w="6912" w:type="dxa"/>
            <w:vMerge w:val="restart"/>
            <w:tcBorders>
              <w:top w:val="single" w:sz="6" w:space="0" w:color="FFFFFF"/>
              <w:left w:val="nil"/>
              <w:bottom w:val="single" w:sz="61" w:space="0" w:color="FFFFFF"/>
              <w:right w:val="nil"/>
            </w:tcBorders>
            <w:shd w:val="clear" w:color="auto" w:fill="F9F9F9"/>
            <w:vAlign w:val="center"/>
          </w:tcPr>
          <w:p w:rsidR="00FE16E8" w:rsidRDefault="005A552C">
            <w:pPr>
              <w:spacing w:after="3"/>
              <w:ind w:left="138"/>
            </w:pPr>
            <w:r>
              <w:rPr>
                <w:color w:val="6C6C69"/>
                <w:sz w:val="18"/>
              </w:rPr>
              <w:t>Apskaitos vedimas nuo pirminių dokumentų iki finansinių ataskaitų parengimo.</w:t>
            </w:r>
          </w:p>
          <w:p w:rsidR="00FE16E8" w:rsidRDefault="005A552C">
            <w:pPr>
              <w:spacing w:after="33"/>
              <w:ind w:left="138"/>
            </w:pPr>
            <w:r>
              <w:rPr>
                <w:color w:val="6C6C69"/>
                <w:sz w:val="18"/>
              </w:rPr>
              <w:t xml:space="preserve">Apskaitos organizavimas įmonėje, ataskaitos mokesčiams, </w:t>
            </w:r>
            <w:proofErr w:type="spellStart"/>
            <w:r>
              <w:rPr>
                <w:color w:val="6C6C69"/>
                <w:sz w:val="18"/>
              </w:rPr>
              <w:t>sodrai</w:t>
            </w:r>
            <w:proofErr w:type="spellEnd"/>
            <w:r>
              <w:rPr>
                <w:color w:val="6C6C69"/>
                <w:sz w:val="18"/>
              </w:rPr>
              <w:t>, statistikai.</w:t>
            </w:r>
          </w:p>
          <w:p w:rsidR="00FE16E8" w:rsidRDefault="005A552C">
            <w:pPr>
              <w:ind w:left="138"/>
            </w:pPr>
            <w:r>
              <w:rPr>
                <w:color w:val="6C6C69"/>
                <w:sz w:val="18"/>
              </w:rPr>
              <w:t>Paslaugos, privati įmonė, 30-100 darbuotojai</w:t>
            </w:r>
          </w:p>
        </w:tc>
      </w:tr>
      <w:tr w:rsidR="00FE16E8">
        <w:trPr>
          <w:trHeight w:val="413"/>
        </w:trPr>
        <w:tc>
          <w:tcPr>
            <w:tcW w:w="2918" w:type="dxa"/>
            <w:tcBorders>
              <w:top w:val="single" w:sz="6" w:space="0" w:color="FFFFFF"/>
              <w:left w:val="nil"/>
              <w:bottom w:val="single" w:sz="68" w:space="0" w:color="FFFFFF"/>
              <w:right w:val="nil"/>
            </w:tcBorders>
            <w:shd w:val="clear" w:color="auto" w:fill="F7F7F7"/>
            <w:vAlign w:val="center"/>
          </w:tcPr>
          <w:p w:rsidR="00FE16E8" w:rsidRDefault="00FE16E8"/>
        </w:tc>
        <w:tc>
          <w:tcPr>
            <w:tcW w:w="0" w:type="auto"/>
            <w:vMerge/>
            <w:tcBorders>
              <w:top w:val="nil"/>
              <w:left w:val="nil"/>
              <w:bottom w:val="single" w:sz="61" w:space="0" w:color="FFFFFF"/>
              <w:right w:val="nil"/>
            </w:tcBorders>
          </w:tcPr>
          <w:p w:rsidR="00FE16E8" w:rsidRDefault="00FE16E8"/>
        </w:tc>
      </w:tr>
      <w:tr w:rsidR="00FE16E8">
        <w:trPr>
          <w:trHeight w:val="449"/>
        </w:trPr>
        <w:tc>
          <w:tcPr>
            <w:tcW w:w="2918" w:type="dxa"/>
            <w:tcBorders>
              <w:top w:val="single" w:sz="68" w:space="0" w:color="FFFFFF"/>
              <w:left w:val="nil"/>
              <w:bottom w:val="single" w:sz="6" w:space="0" w:color="FFFFFF"/>
              <w:right w:val="nil"/>
            </w:tcBorders>
            <w:shd w:val="clear" w:color="auto" w:fill="F7F7F7"/>
            <w:vAlign w:val="center"/>
          </w:tcPr>
          <w:p w:rsidR="00FE16E8" w:rsidRDefault="005A552C">
            <w:r>
              <w:rPr>
                <w:b/>
                <w:color w:val="6C6C69"/>
                <w:sz w:val="18"/>
              </w:rPr>
              <w:t xml:space="preserve">2001 - 2002 </w:t>
            </w:r>
          </w:p>
        </w:tc>
        <w:tc>
          <w:tcPr>
            <w:tcW w:w="6912" w:type="dxa"/>
            <w:tcBorders>
              <w:top w:val="single" w:sz="61" w:space="0" w:color="FFFFFF"/>
              <w:left w:val="nil"/>
              <w:bottom w:val="single" w:sz="6" w:space="0" w:color="FFFFFF"/>
              <w:right w:val="nil"/>
            </w:tcBorders>
            <w:shd w:val="clear" w:color="auto" w:fill="F7F7F7"/>
            <w:vAlign w:val="center"/>
          </w:tcPr>
          <w:p w:rsidR="00FE16E8" w:rsidRPr="005A552C" w:rsidRDefault="005A552C">
            <w:pPr>
              <w:tabs>
                <w:tab w:val="center" w:pos="3822"/>
              </w:tabs>
              <w:rPr>
                <w:sz w:val="20"/>
                <w:szCs w:val="20"/>
              </w:rPr>
            </w:pPr>
            <w:r w:rsidRPr="005A552C">
              <w:rPr>
                <w:b/>
                <w:color w:val="6C6C69"/>
                <w:sz w:val="20"/>
                <w:szCs w:val="20"/>
              </w:rPr>
              <w:t>UAB Medžio plokštė</w:t>
            </w:r>
            <w:r w:rsidRPr="005A552C">
              <w:rPr>
                <w:b/>
                <w:color w:val="6C6C69"/>
                <w:sz w:val="20"/>
                <w:szCs w:val="20"/>
              </w:rPr>
              <w:tab/>
              <w:t>vyriausiasis buhalteris</w:t>
            </w:r>
          </w:p>
        </w:tc>
      </w:tr>
      <w:tr w:rsidR="00FE16E8">
        <w:trPr>
          <w:trHeight w:val="520"/>
        </w:trPr>
        <w:tc>
          <w:tcPr>
            <w:tcW w:w="2918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F7F7F7"/>
          </w:tcPr>
          <w:p w:rsidR="00010BC1" w:rsidRDefault="00010BC1">
            <w:pPr>
              <w:rPr>
                <w:color w:val="6C6C69"/>
                <w:sz w:val="18"/>
              </w:rPr>
            </w:pPr>
          </w:p>
          <w:p w:rsidR="00FE16E8" w:rsidRDefault="005A552C">
            <w:r>
              <w:rPr>
                <w:color w:val="6C6C69"/>
                <w:sz w:val="18"/>
              </w:rPr>
              <w:t>Užduotys:</w:t>
            </w:r>
          </w:p>
        </w:tc>
        <w:tc>
          <w:tcPr>
            <w:tcW w:w="6912" w:type="dxa"/>
            <w:vMerge w:val="restart"/>
            <w:tcBorders>
              <w:top w:val="single" w:sz="6" w:space="0" w:color="FFFFFF"/>
              <w:left w:val="nil"/>
              <w:bottom w:val="single" w:sz="61" w:space="0" w:color="FFFFFF"/>
              <w:right w:val="nil"/>
            </w:tcBorders>
            <w:shd w:val="clear" w:color="auto" w:fill="F9F9F9"/>
            <w:vAlign w:val="center"/>
          </w:tcPr>
          <w:p w:rsidR="00FE16E8" w:rsidRDefault="005A552C">
            <w:pPr>
              <w:spacing w:after="3"/>
              <w:ind w:left="138"/>
            </w:pPr>
            <w:r>
              <w:rPr>
                <w:color w:val="6C6C69"/>
                <w:sz w:val="18"/>
              </w:rPr>
              <w:t>Apskaitos vedimas nuo pirminių dokumentų iki finansinių ataskaitų parengimo.</w:t>
            </w:r>
          </w:p>
          <w:p w:rsidR="00FE16E8" w:rsidRDefault="005A552C">
            <w:pPr>
              <w:spacing w:after="33"/>
              <w:ind w:left="138"/>
            </w:pPr>
            <w:r>
              <w:rPr>
                <w:color w:val="6C6C69"/>
                <w:sz w:val="18"/>
              </w:rPr>
              <w:t xml:space="preserve">Apskaitos organizavimas įmonėje, ataskaitos mokesčiams, </w:t>
            </w:r>
            <w:proofErr w:type="spellStart"/>
            <w:r>
              <w:rPr>
                <w:color w:val="6C6C69"/>
                <w:sz w:val="18"/>
              </w:rPr>
              <w:t>sodrai</w:t>
            </w:r>
            <w:proofErr w:type="spellEnd"/>
            <w:r>
              <w:rPr>
                <w:color w:val="6C6C69"/>
                <w:sz w:val="18"/>
              </w:rPr>
              <w:t>, statistikai.</w:t>
            </w:r>
          </w:p>
          <w:p w:rsidR="00FE16E8" w:rsidRDefault="005A552C">
            <w:pPr>
              <w:ind w:left="138"/>
            </w:pPr>
            <w:r>
              <w:rPr>
                <w:color w:val="6C6C69"/>
                <w:sz w:val="18"/>
              </w:rPr>
              <w:t>Pramonė / Gamyba, privati įmonė, 30-100 darbuotojai</w:t>
            </w:r>
          </w:p>
        </w:tc>
      </w:tr>
      <w:tr w:rsidR="00FE16E8">
        <w:trPr>
          <w:trHeight w:val="413"/>
        </w:trPr>
        <w:tc>
          <w:tcPr>
            <w:tcW w:w="2918" w:type="dxa"/>
            <w:tcBorders>
              <w:top w:val="single" w:sz="6" w:space="0" w:color="FFFFFF"/>
              <w:left w:val="nil"/>
              <w:bottom w:val="single" w:sz="68" w:space="0" w:color="FFFFFF"/>
              <w:right w:val="nil"/>
            </w:tcBorders>
            <w:shd w:val="clear" w:color="auto" w:fill="F7F7F7"/>
            <w:vAlign w:val="center"/>
          </w:tcPr>
          <w:p w:rsidR="00FE16E8" w:rsidRDefault="00FE16E8"/>
        </w:tc>
        <w:tc>
          <w:tcPr>
            <w:tcW w:w="0" w:type="auto"/>
            <w:vMerge/>
            <w:tcBorders>
              <w:top w:val="nil"/>
              <w:left w:val="nil"/>
              <w:bottom w:val="single" w:sz="61" w:space="0" w:color="FFFFFF"/>
              <w:right w:val="nil"/>
            </w:tcBorders>
          </w:tcPr>
          <w:p w:rsidR="00FE16E8" w:rsidRDefault="00FE16E8"/>
        </w:tc>
      </w:tr>
      <w:tr w:rsidR="00FE16E8">
        <w:trPr>
          <w:trHeight w:val="449"/>
        </w:trPr>
        <w:tc>
          <w:tcPr>
            <w:tcW w:w="2918" w:type="dxa"/>
            <w:tcBorders>
              <w:top w:val="single" w:sz="68" w:space="0" w:color="FFFFFF"/>
              <w:left w:val="nil"/>
              <w:bottom w:val="single" w:sz="6" w:space="0" w:color="FFFFFF"/>
              <w:right w:val="nil"/>
            </w:tcBorders>
            <w:shd w:val="clear" w:color="auto" w:fill="F7F7F7"/>
            <w:vAlign w:val="center"/>
          </w:tcPr>
          <w:p w:rsidR="00FE16E8" w:rsidRDefault="005A552C">
            <w:r>
              <w:rPr>
                <w:b/>
                <w:color w:val="6C6C69"/>
                <w:sz w:val="18"/>
              </w:rPr>
              <w:t xml:space="preserve">1999 - 2001 </w:t>
            </w:r>
          </w:p>
        </w:tc>
        <w:tc>
          <w:tcPr>
            <w:tcW w:w="6912" w:type="dxa"/>
            <w:tcBorders>
              <w:top w:val="single" w:sz="61" w:space="0" w:color="FFFFFF"/>
              <w:left w:val="nil"/>
              <w:bottom w:val="single" w:sz="6" w:space="0" w:color="FFFFFF"/>
              <w:right w:val="nil"/>
            </w:tcBorders>
            <w:shd w:val="clear" w:color="auto" w:fill="F7F7F7"/>
            <w:vAlign w:val="center"/>
          </w:tcPr>
          <w:p w:rsidR="00FE16E8" w:rsidRPr="005A552C" w:rsidRDefault="005A552C">
            <w:pPr>
              <w:tabs>
                <w:tab w:val="center" w:pos="3822"/>
              </w:tabs>
              <w:rPr>
                <w:sz w:val="20"/>
                <w:szCs w:val="20"/>
              </w:rPr>
            </w:pPr>
            <w:r w:rsidRPr="005A552C">
              <w:rPr>
                <w:b/>
                <w:color w:val="6C6C69"/>
                <w:sz w:val="20"/>
                <w:szCs w:val="20"/>
              </w:rPr>
              <w:t xml:space="preserve">UAB </w:t>
            </w:r>
            <w:proofErr w:type="spellStart"/>
            <w:r w:rsidRPr="005A552C">
              <w:rPr>
                <w:b/>
                <w:color w:val="6C6C69"/>
                <w:sz w:val="20"/>
                <w:szCs w:val="20"/>
              </w:rPr>
              <w:t>Vilora</w:t>
            </w:r>
            <w:proofErr w:type="spellEnd"/>
            <w:r w:rsidRPr="005A552C">
              <w:rPr>
                <w:b/>
                <w:color w:val="6C6C69"/>
                <w:sz w:val="20"/>
                <w:szCs w:val="20"/>
              </w:rPr>
              <w:tab/>
              <w:t>vyriausiasis buhalteris</w:t>
            </w:r>
          </w:p>
        </w:tc>
      </w:tr>
      <w:tr w:rsidR="00FE16E8">
        <w:trPr>
          <w:trHeight w:val="351"/>
        </w:trPr>
        <w:tc>
          <w:tcPr>
            <w:tcW w:w="2918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F7F7F7"/>
            <w:vAlign w:val="center"/>
          </w:tcPr>
          <w:p w:rsidR="00010BC1" w:rsidRDefault="00010BC1">
            <w:pPr>
              <w:rPr>
                <w:color w:val="6C6C69"/>
                <w:sz w:val="18"/>
              </w:rPr>
            </w:pPr>
          </w:p>
          <w:p w:rsidR="00FE16E8" w:rsidRDefault="005A552C">
            <w:r>
              <w:rPr>
                <w:color w:val="6C6C69"/>
                <w:sz w:val="18"/>
              </w:rPr>
              <w:t>Užduotys:</w:t>
            </w:r>
          </w:p>
        </w:tc>
        <w:tc>
          <w:tcPr>
            <w:tcW w:w="6912" w:type="dxa"/>
            <w:vMerge w:val="restart"/>
            <w:tcBorders>
              <w:top w:val="single" w:sz="6" w:space="0" w:color="FFFFFF"/>
              <w:left w:val="nil"/>
              <w:bottom w:val="single" w:sz="61" w:space="0" w:color="FFFFFF"/>
              <w:right w:val="nil"/>
            </w:tcBorders>
            <w:shd w:val="clear" w:color="auto" w:fill="F9F9F9"/>
            <w:vAlign w:val="center"/>
          </w:tcPr>
          <w:p w:rsidR="00C54675" w:rsidRDefault="00C54675" w:rsidP="00C54675">
            <w:pPr>
              <w:spacing w:after="3"/>
              <w:ind w:left="138"/>
            </w:pPr>
            <w:r>
              <w:rPr>
                <w:color w:val="6C6C69"/>
                <w:sz w:val="18"/>
              </w:rPr>
              <w:t>Apskaitos vedimas nuo pirminių dokumentų iki finansinių ataskaitų parengimo.</w:t>
            </w:r>
          </w:p>
          <w:p w:rsidR="00C54675" w:rsidRDefault="00C54675" w:rsidP="00C54675">
            <w:pPr>
              <w:spacing w:after="33"/>
              <w:ind w:left="138"/>
            </w:pPr>
            <w:r>
              <w:rPr>
                <w:color w:val="6C6C69"/>
                <w:sz w:val="18"/>
              </w:rPr>
              <w:t xml:space="preserve">Apskaitos organizavimas įmonėje, ataskaitos mokesčiams, </w:t>
            </w:r>
            <w:proofErr w:type="spellStart"/>
            <w:r>
              <w:rPr>
                <w:color w:val="6C6C69"/>
                <w:sz w:val="18"/>
              </w:rPr>
              <w:t>sodrai</w:t>
            </w:r>
            <w:proofErr w:type="spellEnd"/>
            <w:r>
              <w:rPr>
                <w:color w:val="6C6C69"/>
                <w:sz w:val="18"/>
              </w:rPr>
              <w:t>, statistikai.</w:t>
            </w:r>
          </w:p>
          <w:p w:rsidR="00FE16E8" w:rsidRDefault="005A552C">
            <w:pPr>
              <w:ind w:left="138"/>
            </w:pPr>
            <w:r>
              <w:rPr>
                <w:color w:val="6C6C69"/>
                <w:sz w:val="18"/>
              </w:rPr>
              <w:t>Visuomeninis maitinimas, privati įmonė, 30-100 darbuotojai</w:t>
            </w:r>
          </w:p>
        </w:tc>
      </w:tr>
      <w:tr w:rsidR="00FE16E8">
        <w:trPr>
          <w:trHeight w:val="413"/>
        </w:trPr>
        <w:tc>
          <w:tcPr>
            <w:tcW w:w="2918" w:type="dxa"/>
            <w:tcBorders>
              <w:top w:val="single" w:sz="6" w:space="0" w:color="FFFFFF"/>
              <w:left w:val="nil"/>
              <w:bottom w:val="single" w:sz="68" w:space="0" w:color="FFFFFF"/>
              <w:right w:val="nil"/>
            </w:tcBorders>
            <w:shd w:val="clear" w:color="auto" w:fill="F7F7F7"/>
            <w:vAlign w:val="center"/>
          </w:tcPr>
          <w:p w:rsidR="00FE16E8" w:rsidRDefault="00FE16E8"/>
        </w:tc>
        <w:tc>
          <w:tcPr>
            <w:tcW w:w="0" w:type="auto"/>
            <w:vMerge/>
            <w:tcBorders>
              <w:top w:val="nil"/>
              <w:left w:val="nil"/>
              <w:bottom w:val="single" w:sz="61" w:space="0" w:color="FFFFFF"/>
              <w:right w:val="nil"/>
            </w:tcBorders>
          </w:tcPr>
          <w:p w:rsidR="00FE16E8" w:rsidRDefault="00FE16E8"/>
        </w:tc>
      </w:tr>
      <w:tr w:rsidR="00FE16E8">
        <w:trPr>
          <w:trHeight w:val="449"/>
        </w:trPr>
        <w:tc>
          <w:tcPr>
            <w:tcW w:w="2918" w:type="dxa"/>
            <w:tcBorders>
              <w:top w:val="single" w:sz="68" w:space="0" w:color="FFFFFF"/>
              <w:left w:val="nil"/>
              <w:bottom w:val="single" w:sz="6" w:space="0" w:color="FFFFFF"/>
              <w:right w:val="nil"/>
            </w:tcBorders>
            <w:shd w:val="clear" w:color="auto" w:fill="F7F7F7"/>
            <w:vAlign w:val="center"/>
          </w:tcPr>
          <w:p w:rsidR="00FE16E8" w:rsidRDefault="005A552C">
            <w:r>
              <w:rPr>
                <w:b/>
                <w:color w:val="6C6C69"/>
                <w:sz w:val="18"/>
              </w:rPr>
              <w:t>1997 -1999</w:t>
            </w:r>
          </w:p>
        </w:tc>
        <w:tc>
          <w:tcPr>
            <w:tcW w:w="6912" w:type="dxa"/>
            <w:tcBorders>
              <w:top w:val="single" w:sz="61" w:space="0" w:color="FFFFFF"/>
              <w:left w:val="nil"/>
              <w:bottom w:val="single" w:sz="6" w:space="0" w:color="FFFFFF"/>
              <w:right w:val="nil"/>
            </w:tcBorders>
            <w:shd w:val="clear" w:color="auto" w:fill="F7F7F7"/>
            <w:vAlign w:val="center"/>
          </w:tcPr>
          <w:p w:rsidR="00FE16E8" w:rsidRPr="005A552C" w:rsidRDefault="005A552C">
            <w:pPr>
              <w:tabs>
                <w:tab w:val="center" w:pos="3822"/>
              </w:tabs>
              <w:rPr>
                <w:sz w:val="20"/>
                <w:szCs w:val="20"/>
              </w:rPr>
            </w:pPr>
            <w:r w:rsidRPr="005A552C">
              <w:rPr>
                <w:b/>
                <w:color w:val="6C6C69"/>
                <w:sz w:val="20"/>
                <w:szCs w:val="20"/>
              </w:rPr>
              <w:t xml:space="preserve">UAB </w:t>
            </w:r>
            <w:proofErr w:type="spellStart"/>
            <w:r w:rsidRPr="005A552C">
              <w:rPr>
                <w:b/>
                <w:color w:val="6C6C69"/>
                <w:sz w:val="20"/>
                <w:szCs w:val="20"/>
              </w:rPr>
              <w:t>Cargotex</w:t>
            </w:r>
            <w:proofErr w:type="spellEnd"/>
            <w:r w:rsidRPr="005A552C">
              <w:rPr>
                <w:b/>
                <w:color w:val="6C6C69"/>
                <w:sz w:val="20"/>
                <w:szCs w:val="20"/>
              </w:rPr>
              <w:tab/>
              <w:t>vyriausiasis buhalteris</w:t>
            </w:r>
          </w:p>
        </w:tc>
      </w:tr>
      <w:tr w:rsidR="00FE16E8">
        <w:trPr>
          <w:trHeight w:val="351"/>
        </w:trPr>
        <w:tc>
          <w:tcPr>
            <w:tcW w:w="2918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F7F7F7"/>
            <w:vAlign w:val="center"/>
          </w:tcPr>
          <w:p w:rsidR="00010BC1" w:rsidRDefault="00010BC1">
            <w:pPr>
              <w:rPr>
                <w:color w:val="6C6C69"/>
                <w:sz w:val="18"/>
              </w:rPr>
            </w:pPr>
          </w:p>
          <w:p w:rsidR="00FE16E8" w:rsidRDefault="005A552C">
            <w:r>
              <w:rPr>
                <w:color w:val="6C6C69"/>
                <w:sz w:val="18"/>
              </w:rPr>
              <w:t>Užduotys:</w:t>
            </w:r>
          </w:p>
        </w:tc>
        <w:tc>
          <w:tcPr>
            <w:tcW w:w="6912" w:type="dxa"/>
            <w:vMerge w:val="restart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:rsidR="00C54675" w:rsidRDefault="00C54675" w:rsidP="00C54675">
            <w:pPr>
              <w:spacing w:after="3"/>
              <w:ind w:left="138"/>
            </w:pPr>
            <w:r>
              <w:rPr>
                <w:color w:val="6C6C69"/>
                <w:sz w:val="18"/>
              </w:rPr>
              <w:t>Apskaitos vedimas nuo pirminių dokumentų iki finansinių ataskaitų parengimo.</w:t>
            </w:r>
          </w:p>
          <w:p w:rsidR="00C54675" w:rsidRDefault="00C54675" w:rsidP="00C54675">
            <w:pPr>
              <w:spacing w:after="33"/>
              <w:ind w:left="138"/>
            </w:pPr>
            <w:r>
              <w:rPr>
                <w:color w:val="6C6C69"/>
                <w:sz w:val="18"/>
              </w:rPr>
              <w:t xml:space="preserve">Apskaitos organizavimas įmonėje, ataskaitos mokesčiams, </w:t>
            </w:r>
            <w:proofErr w:type="spellStart"/>
            <w:r>
              <w:rPr>
                <w:color w:val="6C6C69"/>
                <w:sz w:val="18"/>
              </w:rPr>
              <w:t>sodrai</w:t>
            </w:r>
            <w:proofErr w:type="spellEnd"/>
            <w:r>
              <w:rPr>
                <w:color w:val="6C6C69"/>
                <w:sz w:val="18"/>
              </w:rPr>
              <w:t>, statistikai.</w:t>
            </w:r>
          </w:p>
          <w:p w:rsidR="00FE16E8" w:rsidRDefault="005A552C">
            <w:pPr>
              <w:ind w:left="138"/>
            </w:pPr>
            <w:r>
              <w:rPr>
                <w:color w:val="6C6C69"/>
                <w:sz w:val="18"/>
              </w:rPr>
              <w:t>Transportas, privati įmonė, 30-100 darbuotojai</w:t>
            </w:r>
          </w:p>
        </w:tc>
      </w:tr>
      <w:tr w:rsidR="00FE16E8">
        <w:trPr>
          <w:trHeight w:val="355"/>
        </w:trPr>
        <w:tc>
          <w:tcPr>
            <w:tcW w:w="2918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F7F7F7"/>
            <w:vAlign w:val="center"/>
          </w:tcPr>
          <w:p w:rsidR="00FE16E8" w:rsidRDefault="00FE16E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FE16E8" w:rsidRDefault="00FE16E8"/>
        </w:tc>
      </w:tr>
    </w:tbl>
    <w:p w:rsidR="00FE16E8" w:rsidRDefault="005A552C">
      <w:pPr>
        <w:spacing w:after="3" w:line="263" w:lineRule="auto"/>
        <w:ind w:left="-5" w:hanging="10"/>
      </w:pPr>
      <w:r>
        <w:rPr>
          <w:b/>
          <w:color w:val="095BA6"/>
          <w:sz w:val="18"/>
        </w:rPr>
        <w:t>Kalbų mokėjimas</w:t>
      </w:r>
    </w:p>
    <w:tbl>
      <w:tblPr>
        <w:tblStyle w:val="TableGrid"/>
        <w:tblW w:w="9830" w:type="dxa"/>
        <w:tblInd w:w="0" w:type="dxa"/>
        <w:tblCellMar>
          <w:bottom w:w="45" w:type="dxa"/>
          <w:right w:w="16" w:type="dxa"/>
        </w:tblCellMar>
        <w:tblLook w:val="04A0" w:firstRow="1" w:lastRow="0" w:firstColumn="1" w:lastColumn="0" w:noHBand="0" w:noVBand="1"/>
      </w:tblPr>
      <w:tblGrid>
        <w:gridCol w:w="2918"/>
        <w:gridCol w:w="1659"/>
        <w:gridCol w:w="1935"/>
        <w:gridCol w:w="1167"/>
        <w:gridCol w:w="1229"/>
        <w:gridCol w:w="922"/>
      </w:tblGrid>
      <w:tr w:rsidR="00FE16E8">
        <w:trPr>
          <w:trHeight w:val="405"/>
        </w:trPr>
        <w:tc>
          <w:tcPr>
            <w:tcW w:w="2918" w:type="dxa"/>
            <w:tcBorders>
              <w:top w:val="nil"/>
              <w:left w:val="nil"/>
              <w:bottom w:val="single" w:sz="68" w:space="0" w:color="FFFFFF"/>
              <w:right w:val="nil"/>
            </w:tcBorders>
            <w:shd w:val="clear" w:color="auto" w:fill="F7F7F7"/>
            <w:vAlign w:val="center"/>
          </w:tcPr>
          <w:p w:rsidR="00FE16E8" w:rsidRDefault="005A552C">
            <w:pPr>
              <w:ind w:left="15"/>
            </w:pPr>
            <w:r>
              <w:rPr>
                <w:color w:val="6C6C69"/>
                <w:sz w:val="18"/>
              </w:rPr>
              <w:t>Gimtoji kalba: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61" w:space="0" w:color="FFFFFF"/>
              <w:right w:val="nil"/>
            </w:tcBorders>
            <w:shd w:val="clear" w:color="auto" w:fill="F9F9F9"/>
            <w:vAlign w:val="center"/>
          </w:tcPr>
          <w:p w:rsidR="00FE16E8" w:rsidRDefault="005A552C">
            <w:pPr>
              <w:ind w:left="154"/>
            </w:pPr>
            <w:r>
              <w:rPr>
                <w:color w:val="6C6C69"/>
                <w:sz w:val="18"/>
              </w:rPr>
              <w:t>Lietuvių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1" w:space="0" w:color="FFFFFF"/>
              <w:right w:val="nil"/>
            </w:tcBorders>
            <w:shd w:val="clear" w:color="auto" w:fill="F9F9F9"/>
          </w:tcPr>
          <w:p w:rsidR="00FE16E8" w:rsidRDefault="00FE16E8"/>
        </w:tc>
        <w:tc>
          <w:tcPr>
            <w:tcW w:w="1167" w:type="dxa"/>
            <w:tcBorders>
              <w:top w:val="nil"/>
              <w:left w:val="nil"/>
              <w:bottom w:val="single" w:sz="61" w:space="0" w:color="FFFFFF"/>
              <w:right w:val="nil"/>
            </w:tcBorders>
            <w:shd w:val="clear" w:color="auto" w:fill="F9F9F9"/>
          </w:tcPr>
          <w:p w:rsidR="00FE16E8" w:rsidRDefault="00FE16E8"/>
        </w:tc>
        <w:tc>
          <w:tcPr>
            <w:tcW w:w="1229" w:type="dxa"/>
            <w:tcBorders>
              <w:top w:val="nil"/>
              <w:left w:val="nil"/>
              <w:bottom w:val="single" w:sz="61" w:space="0" w:color="FFFFFF"/>
              <w:right w:val="nil"/>
            </w:tcBorders>
            <w:shd w:val="clear" w:color="auto" w:fill="F9F9F9"/>
          </w:tcPr>
          <w:p w:rsidR="00FE16E8" w:rsidRDefault="00FE16E8"/>
        </w:tc>
        <w:tc>
          <w:tcPr>
            <w:tcW w:w="922" w:type="dxa"/>
            <w:tcBorders>
              <w:top w:val="nil"/>
              <w:left w:val="nil"/>
              <w:bottom w:val="single" w:sz="61" w:space="0" w:color="FFFFFF"/>
              <w:right w:val="nil"/>
            </w:tcBorders>
            <w:shd w:val="clear" w:color="auto" w:fill="F9F9F9"/>
          </w:tcPr>
          <w:p w:rsidR="00FE16E8" w:rsidRDefault="00FE16E8"/>
        </w:tc>
      </w:tr>
      <w:tr w:rsidR="00FE16E8">
        <w:trPr>
          <w:trHeight w:val="922"/>
        </w:trPr>
        <w:tc>
          <w:tcPr>
            <w:tcW w:w="2918" w:type="dxa"/>
            <w:tcBorders>
              <w:top w:val="single" w:sz="68" w:space="0" w:color="FFFFFF"/>
              <w:left w:val="nil"/>
              <w:bottom w:val="single" w:sz="68" w:space="0" w:color="FFFFFF"/>
              <w:right w:val="nil"/>
            </w:tcBorders>
            <w:shd w:val="clear" w:color="auto" w:fill="F7F7F7"/>
            <w:vAlign w:val="center"/>
          </w:tcPr>
          <w:p w:rsidR="00FE16E8" w:rsidRDefault="005A552C">
            <w:pPr>
              <w:ind w:left="15"/>
            </w:pPr>
            <w:r>
              <w:rPr>
                <w:b/>
                <w:color w:val="6C6C69"/>
                <w:sz w:val="18"/>
              </w:rPr>
              <w:t>Rusų</w:t>
            </w:r>
          </w:p>
        </w:tc>
        <w:tc>
          <w:tcPr>
            <w:tcW w:w="1659" w:type="dxa"/>
            <w:tcBorders>
              <w:top w:val="single" w:sz="61" w:space="0" w:color="FFFFFF"/>
              <w:left w:val="nil"/>
              <w:bottom w:val="single" w:sz="61" w:space="0" w:color="FFFFFF"/>
              <w:right w:val="nil"/>
            </w:tcBorders>
            <w:shd w:val="clear" w:color="auto" w:fill="F9F9F9"/>
            <w:vAlign w:val="bottom"/>
          </w:tcPr>
          <w:p w:rsidR="00FE16E8" w:rsidRDefault="005A552C">
            <w:pPr>
              <w:ind w:left="154" w:right="312"/>
              <w:jc w:val="both"/>
            </w:pPr>
            <w:r>
              <w:rPr>
                <w:b/>
                <w:color w:val="6C6C69"/>
                <w:sz w:val="18"/>
              </w:rPr>
              <w:t>Bendravimas žodžiu:</w:t>
            </w:r>
            <w:r>
              <w:rPr>
                <w:color w:val="6C6C69"/>
                <w:sz w:val="18"/>
              </w:rPr>
              <w:t xml:space="preserve"> C1 labai gerai</w:t>
            </w:r>
          </w:p>
        </w:tc>
        <w:tc>
          <w:tcPr>
            <w:tcW w:w="1935" w:type="dxa"/>
            <w:tcBorders>
              <w:top w:val="single" w:sz="61" w:space="0" w:color="FFFFFF"/>
              <w:left w:val="nil"/>
              <w:bottom w:val="single" w:sz="61" w:space="0" w:color="FFFFFF"/>
              <w:right w:val="nil"/>
            </w:tcBorders>
            <w:shd w:val="clear" w:color="auto" w:fill="F9F9F9"/>
            <w:vAlign w:val="bottom"/>
          </w:tcPr>
          <w:p w:rsidR="00FE16E8" w:rsidRDefault="005A552C">
            <w:pPr>
              <w:spacing w:line="262" w:lineRule="auto"/>
            </w:pPr>
            <w:r>
              <w:rPr>
                <w:b/>
                <w:color w:val="6C6C69"/>
                <w:sz w:val="18"/>
              </w:rPr>
              <w:t>Informacijos pateikimas žodžiu:</w:t>
            </w:r>
          </w:p>
          <w:p w:rsidR="00FE16E8" w:rsidRDefault="005A552C">
            <w:r>
              <w:rPr>
                <w:color w:val="6C6C69"/>
                <w:sz w:val="18"/>
              </w:rPr>
              <w:t>B2 gerai</w:t>
            </w:r>
          </w:p>
        </w:tc>
        <w:tc>
          <w:tcPr>
            <w:tcW w:w="1167" w:type="dxa"/>
            <w:tcBorders>
              <w:top w:val="single" w:sz="61" w:space="0" w:color="FFFFFF"/>
              <w:left w:val="nil"/>
              <w:bottom w:val="single" w:sz="61" w:space="0" w:color="FFFFFF"/>
              <w:right w:val="nil"/>
            </w:tcBorders>
            <w:shd w:val="clear" w:color="auto" w:fill="F9F9F9"/>
            <w:vAlign w:val="bottom"/>
          </w:tcPr>
          <w:p w:rsidR="00FE16E8" w:rsidRDefault="005A552C">
            <w:pPr>
              <w:ind w:right="26"/>
            </w:pPr>
            <w:r>
              <w:rPr>
                <w:b/>
                <w:color w:val="6C6C69"/>
                <w:sz w:val="18"/>
              </w:rPr>
              <w:t xml:space="preserve">Skaitymas: </w:t>
            </w:r>
            <w:r>
              <w:rPr>
                <w:color w:val="6C6C69"/>
                <w:sz w:val="18"/>
              </w:rPr>
              <w:t>C1 labai gerai</w:t>
            </w:r>
          </w:p>
        </w:tc>
        <w:tc>
          <w:tcPr>
            <w:tcW w:w="1229" w:type="dxa"/>
            <w:tcBorders>
              <w:top w:val="single" w:sz="61" w:space="0" w:color="FFFFFF"/>
              <w:left w:val="nil"/>
              <w:bottom w:val="single" w:sz="61" w:space="0" w:color="FFFFFF"/>
              <w:right w:val="nil"/>
            </w:tcBorders>
            <w:shd w:val="clear" w:color="auto" w:fill="F9F9F9"/>
            <w:vAlign w:val="bottom"/>
          </w:tcPr>
          <w:p w:rsidR="00FE16E8" w:rsidRDefault="005A552C">
            <w:pPr>
              <w:spacing w:after="3"/>
            </w:pPr>
            <w:r>
              <w:rPr>
                <w:b/>
                <w:color w:val="6C6C69"/>
                <w:sz w:val="18"/>
              </w:rPr>
              <w:t>Klausymas:</w:t>
            </w:r>
          </w:p>
          <w:p w:rsidR="00FE16E8" w:rsidRDefault="005A552C">
            <w:pPr>
              <w:ind w:right="87"/>
            </w:pPr>
            <w:r>
              <w:rPr>
                <w:color w:val="6C6C69"/>
                <w:sz w:val="18"/>
              </w:rPr>
              <w:t>C1 labai gerai</w:t>
            </w:r>
          </w:p>
        </w:tc>
        <w:tc>
          <w:tcPr>
            <w:tcW w:w="922" w:type="dxa"/>
            <w:tcBorders>
              <w:top w:val="single" w:sz="61" w:space="0" w:color="FFFFFF"/>
              <w:left w:val="nil"/>
              <w:bottom w:val="single" w:sz="61" w:space="0" w:color="FFFFFF"/>
              <w:right w:val="nil"/>
            </w:tcBorders>
            <w:shd w:val="clear" w:color="auto" w:fill="F9F9F9"/>
            <w:vAlign w:val="bottom"/>
          </w:tcPr>
          <w:p w:rsidR="00FE16E8" w:rsidRDefault="005A552C">
            <w:pPr>
              <w:spacing w:after="3"/>
              <w:jc w:val="both"/>
            </w:pPr>
            <w:r>
              <w:rPr>
                <w:b/>
                <w:color w:val="6C6C69"/>
                <w:sz w:val="18"/>
              </w:rPr>
              <w:t>Rašymas:</w:t>
            </w:r>
          </w:p>
          <w:p w:rsidR="00FE16E8" w:rsidRDefault="005A552C">
            <w:r>
              <w:rPr>
                <w:color w:val="6C6C69"/>
                <w:sz w:val="18"/>
              </w:rPr>
              <w:t>C1 labai gerai</w:t>
            </w:r>
          </w:p>
        </w:tc>
      </w:tr>
      <w:tr w:rsidR="00FE16E8">
        <w:trPr>
          <w:trHeight w:val="864"/>
        </w:trPr>
        <w:tc>
          <w:tcPr>
            <w:tcW w:w="2918" w:type="dxa"/>
            <w:tcBorders>
              <w:top w:val="single" w:sz="68" w:space="0" w:color="FFFFFF"/>
              <w:left w:val="nil"/>
              <w:bottom w:val="single" w:sz="6" w:space="0" w:color="FFFFFF"/>
              <w:right w:val="nil"/>
            </w:tcBorders>
            <w:shd w:val="clear" w:color="auto" w:fill="F7F7F7"/>
            <w:vAlign w:val="bottom"/>
          </w:tcPr>
          <w:p w:rsidR="00FE16E8" w:rsidRDefault="005A552C">
            <w:pPr>
              <w:ind w:left="15"/>
            </w:pPr>
            <w:r>
              <w:rPr>
                <w:b/>
                <w:color w:val="6C6C69"/>
                <w:sz w:val="18"/>
              </w:rPr>
              <w:t>Anglų</w:t>
            </w:r>
          </w:p>
        </w:tc>
        <w:tc>
          <w:tcPr>
            <w:tcW w:w="1659" w:type="dxa"/>
            <w:tcBorders>
              <w:top w:val="single" w:sz="61" w:space="0" w:color="FFFFFF"/>
              <w:left w:val="nil"/>
              <w:bottom w:val="nil"/>
              <w:right w:val="nil"/>
            </w:tcBorders>
            <w:shd w:val="clear" w:color="auto" w:fill="F9F9F9"/>
            <w:vAlign w:val="bottom"/>
          </w:tcPr>
          <w:p w:rsidR="00FE16E8" w:rsidRDefault="005A552C">
            <w:pPr>
              <w:spacing w:after="3"/>
              <w:ind w:left="154"/>
            </w:pPr>
            <w:r>
              <w:rPr>
                <w:b/>
                <w:color w:val="6C6C69"/>
                <w:sz w:val="18"/>
              </w:rPr>
              <w:t>Bendravimas</w:t>
            </w:r>
          </w:p>
          <w:p w:rsidR="00FE16E8" w:rsidRDefault="005A552C">
            <w:pPr>
              <w:ind w:left="154" w:right="180"/>
            </w:pPr>
            <w:r>
              <w:rPr>
                <w:b/>
                <w:color w:val="6C6C69"/>
                <w:sz w:val="18"/>
              </w:rPr>
              <w:t>žodžiu:</w:t>
            </w:r>
            <w:r>
              <w:rPr>
                <w:color w:val="6C6C69"/>
                <w:sz w:val="18"/>
              </w:rPr>
              <w:t xml:space="preserve"> B2 gerai</w:t>
            </w:r>
          </w:p>
        </w:tc>
        <w:tc>
          <w:tcPr>
            <w:tcW w:w="1935" w:type="dxa"/>
            <w:tcBorders>
              <w:top w:val="single" w:sz="61" w:space="0" w:color="FFFFFF"/>
              <w:left w:val="nil"/>
              <w:bottom w:val="nil"/>
              <w:right w:val="nil"/>
            </w:tcBorders>
            <w:shd w:val="clear" w:color="auto" w:fill="F9F9F9"/>
            <w:vAlign w:val="bottom"/>
          </w:tcPr>
          <w:p w:rsidR="00FE16E8" w:rsidRDefault="005A552C">
            <w:pPr>
              <w:spacing w:line="262" w:lineRule="auto"/>
            </w:pPr>
            <w:r>
              <w:rPr>
                <w:b/>
                <w:color w:val="6C6C69"/>
                <w:sz w:val="18"/>
              </w:rPr>
              <w:t>Informacijos pateikimas žodžiu:</w:t>
            </w:r>
          </w:p>
          <w:p w:rsidR="00FE16E8" w:rsidRDefault="002B020D">
            <w:r>
              <w:rPr>
                <w:color w:val="6C6C69"/>
                <w:sz w:val="18"/>
              </w:rPr>
              <w:t>B2 gerai</w:t>
            </w:r>
          </w:p>
        </w:tc>
        <w:tc>
          <w:tcPr>
            <w:tcW w:w="1167" w:type="dxa"/>
            <w:tcBorders>
              <w:top w:val="single" w:sz="61" w:space="0" w:color="FFFFFF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:rsidR="00FE16E8" w:rsidRDefault="005A552C">
            <w:pPr>
              <w:spacing w:after="3"/>
            </w:pPr>
            <w:r>
              <w:rPr>
                <w:b/>
                <w:color w:val="6C6C69"/>
                <w:sz w:val="18"/>
              </w:rPr>
              <w:t>Skaitymas:</w:t>
            </w:r>
          </w:p>
          <w:p w:rsidR="00FE16E8" w:rsidRDefault="005A552C">
            <w:r>
              <w:rPr>
                <w:color w:val="6C6C69"/>
                <w:sz w:val="18"/>
              </w:rPr>
              <w:t>B2 gerai</w:t>
            </w:r>
          </w:p>
        </w:tc>
        <w:tc>
          <w:tcPr>
            <w:tcW w:w="1229" w:type="dxa"/>
            <w:tcBorders>
              <w:top w:val="single" w:sz="61" w:space="0" w:color="FFFFFF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:rsidR="00FE16E8" w:rsidRDefault="005A552C">
            <w:pPr>
              <w:spacing w:after="3"/>
            </w:pPr>
            <w:r>
              <w:rPr>
                <w:b/>
                <w:color w:val="6C6C69"/>
                <w:sz w:val="18"/>
              </w:rPr>
              <w:t>Klausymas:</w:t>
            </w:r>
          </w:p>
          <w:p w:rsidR="00FE16E8" w:rsidRDefault="005A552C">
            <w:r>
              <w:rPr>
                <w:color w:val="6C6C69"/>
                <w:sz w:val="18"/>
              </w:rPr>
              <w:t>B2 gerai</w:t>
            </w:r>
          </w:p>
        </w:tc>
        <w:tc>
          <w:tcPr>
            <w:tcW w:w="922" w:type="dxa"/>
            <w:tcBorders>
              <w:top w:val="single" w:sz="61" w:space="0" w:color="FFFFFF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:rsidR="00FE16E8" w:rsidRDefault="005A552C">
            <w:pPr>
              <w:spacing w:after="3"/>
              <w:jc w:val="both"/>
            </w:pPr>
            <w:r>
              <w:rPr>
                <w:b/>
                <w:color w:val="6C6C69"/>
                <w:sz w:val="18"/>
              </w:rPr>
              <w:t>Rašymas:</w:t>
            </w:r>
          </w:p>
          <w:p w:rsidR="00FE16E8" w:rsidRDefault="005A552C">
            <w:r>
              <w:rPr>
                <w:color w:val="6C6C69"/>
                <w:sz w:val="18"/>
              </w:rPr>
              <w:t>B2 gerai</w:t>
            </w:r>
          </w:p>
        </w:tc>
      </w:tr>
    </w:tbl>
    <w:p w:rsidR="00FE16E8" w:rsidRDefault="005A552C">
      <w:pPr>
        <w:spacing w:after="3" w:line="263" w:lineRule="auto"/>
        <w:ind w:left="-5" w:hanging="10"/>
      </w:pPr>
      <w:r>
        <w:rPr>
          <w:b/>
          <w:color w:val="095BA6"/>
          <w:sz w:val="18"/>
        </w:rPr>
        <w:t>Kompiuterio išmanymas</w:t>
      </w:r>
    </w:p>
    <w:tbl>
      <w:tblPr>
        <w:tblStyle w:val="TableGrid"/>
        <w:tblW w:w="9830" w:type="dxa"/>
        <w:tblInd w:w="0" w:type="dxa"/>
        <w:tblCellMar>
          <w:top w:w="112" w:type="dxa"/>
          <w:left w:w="15" w:type="dxa"/>
          <w:right w:w="115" w:type="dxa"/>
        </w:tblCellMar>
        <w:tblLook w:val="04A0" w:firstRow="1" w:lastRow="0" w:firstColumn="1" w:lastColumn="0" w:noHBand="0" w:noVBand="1"/>
      </w:tblPr>
      <w:tblGrid>
        <w:gridCol w:w="2918"/>
        <w:gridCol w:w="6912"/>
      </w:tblGrid>
      <w:tr w:rsidR="00FE16E8">
        <w:trPr>
          <w:trHeight w:val="762"/>
        </w:trPr>
        <w:tc>
          <w:tcPr>
            <w:tcW w:w="2918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7F7F7"/>
          </w:tcPr>
          <w:p w:rsidR="00FE16E8" w:rsidRDefault="005A552C">
            <w:r>
              <w:rPr>
                <w:b/>
                <w:color w:val="6C6C69"/>
                <w:sz w:val="18"/>
              </w:rPr>
              <w:t>Vidutinis lygmuo::</w:t>
            </w: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:rsidR="00FE16E8" w:rsidRDefault="005A552C">
            <w:pPr>
              <w:spacing w:after="3"/>
              <w:ind w:left="138"/>
            </w:pPr>
            <w:proofErr w:type="spellStart"/>
            <w:r>
              <w:rPr>
                <w:color w:val="6C6C69"/>
                <w:sz w:val="18"/>
              </w:rPr>
              <w:t>Gmail</w:t>
            </w:r>
            <w:proofErr w:type="spellEnd"/>
            <w:r>
              <w:rPr>
                <w:color w:val="6C6C69"/>
                <w:sz w:val="18"/>
              </w:rPr>
              <w:t>, Mozilla Firefox, MS Excel, MS Outlook, MS Outlook Express, MS</w:t>
            </w:r>
          </w:p>
          <w:p w:rsidR="00FE16E8" w:rsidRDefault="005A552C">
            <w:pPr>
              <w:spacing w:after="3"/>
              <w:ind w:left="138"/>
            </w:pPr>
            <w:r>
              <w:rPr>
                <w:color w:val="6C6C69"/>
                <w:sz w:val="18"/>
              </w:rPr>
              <w:t>PowerPoint, MS Word, Outlook.com, Windows 9x / ME / XP, Windows NT / 2000,</w:t>
            </w:r>
          </w:p>
          <w:p w:rsidR="00FE16E8" w:rsidRDefault="005A552C">
            <w:pPr>
              <w:ind w:left="138"/>
            </w:pPr>
            <w:r>
              <w:rPr>
                <w:color w:val="6C6C69"/>
                <w:sz w:val="18"/>
              </w:rPr>
              <w:t>Windows Vista / 7</w:t>
            </w:r>
          </w:p>
        </w:tc>
      </w:tr>
    </w:tbl>
    <w:p w:rsidR="00FE16E8" w:rsidRDefault="005A552C">
      <w:pPr>
        <w:spacing w:after="3" w:line="263" w:lineRule="auto"/>
        <w:ind w:left="-5" w:hanging="10"/>
      </w:pPr>
      <w:r>
        <w:rPr>
          <w:b/>
          <w:color w:val="095BA6"/>
          <w:sz w:val="18"/>
        </w:rPr>
        <w:t>Vairuotojo pažymėjimas</w:t>
      </w:r>
    </w:p>
    <w:tbl>
      <w:tblPr>
        <w:tblStyle w:val="TableGrid"/>
        <w:tblW w:w="9830" w:type="dxa"/>
        <w:tblInd w:w="0" w:type="dxa"/>
        <w:tblCellMar>
          <w:left w:w="15" w:type="dxa"/>
          <w:right w:w="115" w:type="dxa"/>
        </w:tblCellMar>
        <w:tblLook w:val="04A0" w:firstRow="1" w:lastRow="0" w:firstColumn="1" w:lastColumn="0" w:noHBand="0" w:noVBand="1"/>
      </w:tblPr>
      <w:tblGrid>
        <w:gridCol w:w="2918"/>
        <w:gridCol w:w="6912"/>
      </w:tblGrid>
      <w:tr w:rsidR="00FE16E8">
        <w:trPr>
          <w:trHeight w:val="346"/>
        </w:trPr>
        <w:tc>
          <w:tcPr>
            <w:tcW w:w="2918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7F7F7"/>
            <w:vAlign w:val="center"/>
          </w:tcPr>
          <w:p w:rsidR="00FE16E8" w:rsidRDefault="005A552C">
            <w:r>
              <w:rPr>
                <w:color w:val="6C6C69"/>
                <w:sz w:val="18"/>
              </w:rPr>
              <w:t>Įgytos kategorijos:</w:t>
            </w:r>
          </w:p>
        </w:tc>
        <w:tc>
          <w:tcPr>
            <w:tcW w:w="69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:rsidR="00FE16E8" w:rsidRDefault="005A552C">
            <w:pPr>
              <w:spacing w:after="110"/>
              <w:ind w:left="138"/>
            </w:pPr>
            <w:r>
              <w:rPr>
                <w:color w:val="6C6C69"/>
                <w:sz w:val="18"/>
              </w:rPr>
              <w:t>B</w:t>
            </w:r>
          </w:p>
          <w:p w:rsidR="00FE16E8" w:rsidRDefault="005A552C">
            <w:pPr>
              <w:spacing w:after="110"/>
              <w:ind w:left="138"/>
            </w:pPr>
            <w:r>
              <w:rPr>
                <w:color w:val="6C6C69"/>
                <w:sz w:val="18"/>
              </w:rPr>
              <w:t xml:space="preserve">1979 </w:t>
            </w:r>
          </w:p>
          <w:p w:rsidR="00FE16E8" w:rsidRDefault="005A552C">
            <w:pPr>
              <w:ind w:left="138"/>
            </w:pPr>
            <w:r>
              <w:rPr>
                <w:color w:val="6C6C69"/>
                <w:sz w:val="18"/>
              </w:rPr>
              <w:t>Taip</w:t>
            </w:r>
          </w:p>
        </w:tc>
      </w:tr>
      <w:tr w:rsidR="00FE16E8">
        <w:trPr>
          <w:trHeight w:val="353"/>
        </w:trPr>
        <w:tc>
          <w:tcPr>
            <w:tcW w:w="2918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F7F7F7"/>
            <w:vAlign w:val="center"/>
          </w:tcPr>
          <w:p w:rsidR="00FE16E8" w:rsidRDefault="005A552C">
            <w:r>
              <w:rPr>
                <w:color w:val="6C6C69"/>
                <w:sz w:val="18"/>
              </w:rPr>
              <w:t>Nuo: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FE16E8" w:rsidRDefault="00FE16E8"/>
        </w:tc>
      </w:tr>
      <w:tr w:rsidR="00FE16E8">
        <w:trPr>
          <w:trHeight w:val="355"/>
        </w:trPr>
        <w:tc>
          <w:tcPr>
            <w:tcW w:w="2918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F7F7F7"/>
            <w:vAlign w:val="center"/>
          </w:tcPr>
          <w:p w:rsidR="00FE16E8" w:rsidRDefault="005A552C">
            <w:r>
              <w:rPr>
                <w:color w:val="6C6C69"/>
                <w:sz w:val="18"/>
              </w:rPr>
              <w:t>Nuosavas automobilis darbui: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FE16E8" w:rsidRDefault="00FE16E8"/>
        </w:tc>
      </w:tr>
    </w:tbl>
    <w:p w:rsidR="00FE16E8" w:rsidRDefault="005A552C">
      <w:pPr>
        <w:spacing w:after="185" w:line="263" w:lineRule="auto"/>
        <w:ind w:left="-5" w:hanging="10"/>
      </w:pPr>
      <w:proofErr w:type="spellStart"/>
      <w:r>
        <w:rPr>
          <w:b/>
          <w:color w:val="095BA6"/>
          <w:sz w:val="18"/>
        </w:rPr>
        <w:t>Licenzijos</w:t>
      </w:r>
      <w:proofErr w:type="spellEnd"/>
      <w:r>
        <w:rPr>
          <w:b/>
          <w:color w:val="095BA6"/>
          <w:sz w:val="18"/>
        </w:rPr>
        <w:t xml:space="preserve"> ir sertifikatai</w:t>
      </w:r>
    </w:p>
    <w:p w:rsidR="00C54675" w:rsidRDefault="005A552C" w:rsidP="00C54675">
      <w:pPr>
        <w:pBdr>
          <w:bottom w:val="single" w:sz="6" w:space="0" w:color="FFFFFF"/>
        </w:pBdr>
        <w:shd w:val="clear" w:color="auto" w:fill="F7F7F7"/>
        <w:spacing w:after="419"/>
        <w:ind w:left="15"/>
        <w:rPr>
          <w:color w:val="6C6C69"/>
          <w:sz w:val="18"/>
        </w:rPr>
      </w:pPr>
      <w:r>
        <w:rPr>
          <w:b/>
          <w:color w:val="6C6C69"/>
          <w:sz w:val="18"/>
        </w:rPr>
        <w:t xml:space="preserve">LBAA </w:t>
      </w:r>
      <w:r w:rsidR="009B2A59">
        <w:rPr>
          <w:b/>
          <w:color w:val="6C6C69"/>
          <w:sz w:val="18"/>
        </w:rPr>
        <w:t xml:space="preserve">tikrasis </w:t>
      </w:r>
      <w:r>
        <w:rPr>
          <w:b/>
          <w:color w:val="6C6C69"/>
          <w:sz w:val="18"/>
        </w:rPr>
        <w:t>narys</w:t>
      </w:r>
    </w:p>
    <w:p w:rsidR="00FE16E8" w:rsidRDefault="00FE16E8">
      <w:pPr>
        <w:spacing w:after="233"/>
      </w:pPr>
    </w:p>
    <w:sectPr w:rsidR="00FE16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582" w:right="6761" w:bottom="763" w:left="1027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596" w:rsidRDefault="009C3596" w:rsidP="00743972">
      <w:pPr>
        <w:spacing w:after="0" w:line="240" w:lineRule="auto"/>
      </w:pPr>
      <w:r>
        <w:separator/>
      </w:r>
    </w:p>
  </w:endnote>
  <w:endnote w:type="continuationSeparator" w:id="0">
    <w:p w:rsidR="009C3596" w:rsidRDefault="009C3596" w:rsidP="00743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972" w:rsidRDefault="007439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972" w:rsidRDefault="00C5047D">
    <w:pPr>
      <w:pStyle w:val="Footer"/>
    </w:pPr>
    <w:r>
      <w:t xml:space="preserve">    Rima Juškienė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972" w:rsidRDefault="007439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596" w:rsidRDefault="009C3596" w:rsidP="00743972">
      <w:pPr>
        <w:spacing w:after="0" w:line="240" w:lineRule="auto"/>
      </w:pPr>
      <w:r>
        <w:separator/>
      </w:r>
    </w:p>
  </w:footnote>
  <w:footnote w:type="continuationSeparator" w:id="0">
    <w:p w:rsidR="009C3596" w:rsidRDefault="009C3596" w:rsidP="00743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972" w:rsidRDefault="007439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972" w:rsidRDefault="007439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972" w:rsidRDefault="007439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6E8"/>
    <w:rsid w:val="00010BC1"/>
    <w:rsid w:val="000D7C45"/>
    <w:rsid w:val="00121110"/>
    <w:rsid w:val="0024278D"/>
    <w:rsid w:val="002B020D"/>
    <w:rsid w:val="00380D96"/>
    <w:rsid w:val="00545401"/>
    <w:rsid w:val="005A552C"/>
    <w:rsid w:val="00743972"/>
    <w:rsid w:val="009B2A59"/>
    <w:rsid w:val="009C3596"/>
    <w:rsid w:val="00A33F8B"/>
    <w:rsid w:val="00B85D7D"/>
    <w:rsid w:val="00C5047D"/>
    <w:rsid w:val="00C54675"/>
    <w:rsid w:val="00CE6C8B"/>
    <w:rsid w:val="00FE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7B60CA-AA6D-4342-9DEA-B5719B908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0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BC1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39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97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439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97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2293</Words>
  <Characters>1308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Rima Juškienė - 5870822 | CV-Online</vt:lpstr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Rima Juškienė_CV</dc:title>
  <dc:subject/>
  <dc:creator>Rima</dc:creator>
  <cp:keywords/>
  <cp:lastModifiedBy>Rima</cp:lastModifiedBy>
  <cp:revision>3</cp:revision>
  <cp:lastPrinted>2018-05-28T06:47:00Z</cp:lastPrinted>
  <dcterms:created xsi:type="dcterms:W3CDTF">2018-05-28T12:27:00Z</dcterms:created>
  <dcterms:modified xsi:type="dcterms:W3CDTF">2018-06-06T06:18:00Z</dcterms:modified>
</cp:coreProperties>
</file>